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F5AB" w14:textId="4FE18862" w:rsidR="00EA263D" w:rsidRPr="005637AC" w:rsidRDefault="00C11C21" w:rsidP="004558AF">
      <w:pPr>
        <w:spacing w:line="240" w:lineRule="auto"/>
        <w:ind w:right="-1"/>
        <w:jc w:val="both"/>
        <w:rPr>
          <w:rFonts w:cs="Arial"/>
          <w:szCs w:val="22"/>
          <w:lang w:val="en-AU"/>
        </w:rPr>
      </w:pPr>
      <w:r w:rsidRPr="00E434BC">
        <w:rPr>
          <w:rFonts w:cs="Arial"/>
          <w:szCs w:val="22"/>
          <w:highlight w:val="cyan"/>
          <w:lang w:val="en-AU"/>
        </w:rPr>
        <w:t>XX</w:t>
      </w:r>
      <w:r w:rsidR="002C2F8A">
        <w:rPr>
          <w:rFonts w:cs="Arial"/>
          <w:szCs w:val="22"/>
          <w:lang w:val="en-AU"/>
        </w:rPr>
        <w:t xml:space="preserve"> </w:t>
      </w:r>
      <w:r w:rsidR="0071297A">
        <w:rPr>
          <w:rFonts w:cs="Arial"/>
          <w:szCs w:val="22"/>
          <w:lang w:val="en-AU"/>
        </w:rPr>
        <w:t xml:space="preserve">March </w:t>
      </w:r>
      <w:r w:rsidR="002C2F8A">
        <w:rPr>
          <w:rFonts w:cs="Arial"/>
          <w:szCs w:val="22"/>
          <w:lang w:val="en-AU"/>
        </w:rPr>
        <w:t>20</w:t>
      </w:r>
      <w:r w:rsidR="004D1975">
        <w:rPr>
          <w:rFonts w:cs="Arial"/>
          <w:szCs w:val="22"/>
          <w:lang w:val="en-AU"/>
        </w:rPr>
        <w:t>2</w:t>
      </w:r>
      <w:r w:rsidR="00F178FE">
        <w:rPr>
          <w:rFonts w:cs="Arial"/>
          <w:szCs w:val="22"/>
          <w:lang w:val="en-AU"/>
        </w:rPr>
        <w:t>3</w:t>
      </w:r>
    </w:p>
    <w:p w14:paraId="4506975C" w14:textId="77777777" w:rsidR="00EA263D" w:rsidRPr="005637AC" w:rsidRDefault="00EA263D" w:rsidP="004558AF">
      <w:pPr>
        <w:autoSpaceDE w:val="0"/>
        <w:autoSpaceDN w:val="0"/>
        <w:adjustRightInd w:val="0"/>
        <w:spacing w:line="240" w:lineRule="auto"/>
        <w:ind w:right="-1"/>
        <w:jc w:val="both"/>
        <w:rPr>
          <w:rFonts w:cs="Arial"/>
          <w:b/>
          <w:bCs/>
          <w:color w:val="000000"/>
          <w:sz w:val="24"/>
          <w:szCs w:val="24"/>
          <w:lang w:val="en-AU" w:eastAsia="en-AU"/>
        </w:rPr>
      </w:pPr>
    </w:p>
    <w:p w14:paraId="488C5071" w14:textId="35AE6519" w:rsidR="00CC2306" w:rsidRDefault="00CC2306" w:rsidP="00CC2306">
      <w:pPr>
        <w:spacing w:before="120"/>
        <w:jc w:val="center"/>
        <w:rPr>
          <w:b/>
          <w:sz w:val="32"/>
          <w:szCs w:val="32"/>
          <w:lang w:eastAsia="en-AU"/>
        </w:rPr>
      </w:pPr>
      <w:r w:rsidRPr="00C24FB2">
        <w:rPr>
          <w:b/>
          <w:sz w:val="32"/>
          <w:szCs w:val="32"/>
          <w:lang w:eastAsia="en-AU"/>
        </w:rPr>
        <w:t xml:space="preserve">VIEW </w:t>
      </w:r>
      <w:r w:rsidR="008F474D">
        <w:rPr>
          <w:b/>
          <w:sz w:val="32"/>
          <w:szCs w:val="32"/>
          <w:lang w:eastAsia="en-AU"/>
        </w:rPr>
        <w:t xml:space="preserve">Clubs embrace equity this </w:t>
      </w:r>
      <w:r w:rsidRPr="00C24FB2">
        <w:rPr>
          <w:b/>
          <w:sz w:val="32"/>
          <w:szCs w:val="32"/>
          <w:lang w:eastAsia="en-AU"/>
        </w:rPr>
        <w:t>International Women’s Day</w:t>
      </w:r>
    </w:p>
    <w:p w14:paraId="49F6CC87" w14:textId="77777777" w:rsidR="00CC2306" w:rsidRPr="00CC2306" w:rsidRDefault="00CC2306" w:rsidP="00CC2306">
      <w:pPr>
        <w:spacing w:before="120"/>
        <w:jc w:val="center"/>
        <w:rPr>
          <w:b/>
          <w:sz w:val="21"/>
          <w:szCs w:val="21"/>
          <w:lang w:eastAsia="en-AU"/>
        </w:rPr>
      </w:pPr>
    </w:p>
    <w:p w14:paraId="1C1129D7" w14:textId="213AE197" w:rsidR="00CC2306" w:rsidRPr="00CC2306" w:rsidRDefault="00CC2306" w:rsidP="00CC2306">
      <w:pPr>
        <w:autoSpaceDE w:val="0"/>
        <w:autoSpaceDN w:val="0"/>
        <w:spacing w:line="240" w:lineRule="auto"/>
        <w:rPr>
          <w:sz w:val="21"/>
          <w:szCs w:val="21"/>
        </w:rPr>
      </w:pPr>
      <w:r w:rsidRPr="00CC2306">
        <w:rPr>
          <w:sz w:val="21"/>
          <w:szCs w:val="21"/>
          <w:highlight w:val="yellow"/>
          <w:lang w:val="en-AU"/>
        </w:rPr>
        <w:t>__</w:t>
      </w:r>
      <w:r w:rsidRPr="00CC2306">
        <w:rPr>
          <w:sz w:val="21"/>
          <w:szCs w:val="21"/>
          <w:lang w:val="en-AU"/>
        </w:rPr>
        <w:t xml:space="preserve"> March </w:t>
      </w:r>
      <w:r>
        <w:rPr>
          <w:sz w:val="21"/>
          <w:szCs w:val="21"/>
          <w:lang w:val="en-AU"/>
        </w:rPr>
        <w:t>2023</w:t>
      </w:r>
      <w:r w:rsidRPr="00CC2306">
        <w:rPr>
          <w:sz w:val="21"/>
          <w:szCs w:val="21"/>
          <w:lang w:val="en-AU"/>
        </w:rPr>
        <w:t xml:space="preserve"> – </w:t>
      </w:r>
      <w:r w:rsidRPr="00CC2306">
        <w:rPr>
          <w:rFonts w:cs="Arial"/>
          <w:sz w:val="21"/>
          <w:szCs w:val="21"/>
          <w:highlight w:val="yellow"/>
        </w:rPr>
        <w:t>[NUMBER</w:t>
      </w:r>
      <w:r w:rsidRPr="00CC2306">
        <w:rPr>
          <w:rFonts w:cs="Arial"/>
          <w:sz w:val="21"/>
          <w:szCs w:val="21"/>
        </w:rPr>
        <w:t>] members of [</w:t>
      </w:r>
      <w:r w:rsidRPr="00CC2306">
        <w:rPr>
          <w:rFonts w:cs="Arial"/>
          <w:sz w:val="21"/>
          <w:szCs w:val="21"/>
          <w:highlight w:val="yellow"/>
        </w:rPr>
        <w:t>NAME</w:t>
      </w:r>
      <w:r w:rsidRPr="00CC2306">
        <w:rPr>
          <w:rFonts w:cs="Arial"/>
          <w:sz w:val="21"/>
          <w:szCs w:val="21"/>
        </w:rPr>
        <w:t xml:space="preserve">] VIEW Club will join </w:t>
      </w:r>
      <w:r w:rsidRPr="00CC2306">
        <w:rPr>
          <w:rFonts w:cs="Arial"/>
          <w:sz w:val="21"/>
          <w:szCs w:val="21"/>
          <w:highlight w:val="yellow"/>
        </w:rPr>
        <w:t>[Keynote speaker at your event</w:t>
      </w:r>
      <w:r w:rsidRPr="00CC2306">
        <w:rPr>
          <w:rFonts w:cs="Arial"/>
          <w:sz w:val="21"/>
          <w:szCs w:val="21"/>
        </w:rPr>
        <w:t xml:space="preserve">] to celebrate International Women’s Day </w:t>
      </w:r>
      <w:r w:rsidRPr="00CC2306">
        <w:rPr>
          <w:sz w:val="21"/>
          <w:szCs w:val="21"/>
        </w:rPr>
        <w:t>on [</w:t>
      </w:r>
      <w:r w:rsidRPr="00CC2306">
        <w:rPr>
          <w:sz w:val="21"/>
          <w:szCs w:val="21"/>
          <w:highlight w:val="yellow"/>
        </w:rPr>
        <w:t>Day and Date</w:t>
      </w:r>
      <w:r w:rsidRPr="00CC2306">
        <w:rPr>
          <w:sz w:val="21"/>
          <w:szCs w:val="21"/>
        </w:rPr>
        <w:t>] March at [</w:t>
      </w:r>
      <w:r w:rsidRPr="00CC2306">
        <w:rPr>
          <w:sz w:val="21"/>
          <w:szCs w:val="21"/>
          <w:highlight w:val="yellow"/>
        </w:rPr>
        <w:t>Location, area</w:t>
      </w:r>
      <w:r w:rsidRPr="00CC2306">
        <w:rPr>
          <w:sz w:val="21"/>
          <w:szCs w:val="21"/>
        </w:rPr>
        <w:t>].</w:t>
      </w:r>
    </w:p>
    <w:p w14:paraId="597EEBEE" w14:textId="77777777" w:rsidR="00CC2306" w:rsidRPr="00CC2306" w:rsidRDefault="00CC2306" w:rsidP="00CC2306">
      <w:pPr>
        <w:autoSpaceDE w:val="0"/>
        <w:autoSpaceDN w:val="0"/>
        <w:spacing w:line="240" w:lineRule="auto"/>
        <w:rPr>
          <w:sz w:val="21"/>
          <w:szCs w:val="21"/>
        </w:rPr>
      </w:pPr>
    </w:p>
    <w:p w14:paraId="3D9499F3" w14:textId="736502AA" w:rsidR="00F90BC2" w:rsidRDefault="00C60B37" w:rsidP="00CC2306">
      <w:pPr>
        <w:autoSpaceDE w:val="0"/>
        <w:autoSpaceDN w:val="0"/>
        <w:spacing w:line="240" w:lineRule="auto"/>
        <w:rPr>
          <w:sz w:val="21"/>
          <w:szCs w:val="21"/>
        </w:rPr>
      </w:pPr>
      <w:r>
        <w:rPr>
          <w:sz w:val="21"/>
          <w:szCs w:val="21"/>
        </w:rPr>
        <w:t>The theme of</w:t>
      </w:r>
      <w:r w:rsidR="00CC2306" w:rsidRPr="00CC2306">
        <w:rPr>
          <w:sz w:val="21"/>
          <w:szCs w:val="21"/>
        </w:rPr>
        <w:t xml:space="preserve"> this year’s International Women’s Day</w:t>
      </w:r>
      <w:r w:rsidR="0046015D">
        <w:rPr>
          <w:sz w:val="21"/>
          <w:szCs w:val="21"/>
        </w:rPr>
        <w:t xml:space="preserve"> (IWD)</w:t>
      </w:r>
      <w:r>
        <w:rPr>
          <w:sz w:val="21"/>
          <w:szCs w:val="21"/>
        </w:rPr>
        <w:t xml:space="preserve"> is </w:t>
      </w:r>
      <w:r w:rsidR="00F90BC2">
        <w:rPr>
          <w:sz w:val="21"/>
          <w:szCs w:val="21"/>
        </w:rPr>
        <w:t>‘</w:t>
      </w:r>
      <w:r w:rsidR="00CC2306" w:rsidRPr="00F90BC2">
        <w:rPr>
          <w:sz w:val="21"/>
          <w:szCs w:val="21"/>
        </w:rPr>
        <w:t>Embrace</w:t>
      </w:r>
      <w:r w:rsidR="00F90BC2" w:rsidRPr="00F90BC2">
        <w:rPr>
          <w:sz w:val="21"/>
          <w:szCs w:val="21"/>
        </w:rPr>
        <w:t xml:space="preserve"> </w:t>
      </w:r>
      <w:r w:rsidR="00CC2306" w:rsidRPr="00F90BC2">
        <w:rPr>
          <w:sz w:val="21"/>
          <w:szCs w:val="21"/>
        </w:rPr>
        <w:t>Equity</w:t>
      </w:r>
      <w:r w:rsidR="00F90BC2">
        <w:rPr>
          <w:sz w:val="21"/>
          <w:szCs w:val="21"/>
        </w:rPr>
        <w:t>’, with the aim to raise awareness about gender bia</w:t>
      </w:r>
      <w:r w:rsidR="0046015D">
        <w:rPr>
          <w:sz w:val="21"/>
          <w:szCs w:val="21"/>
        </w:rPr>
        <w:t>s</w:t>
      </w:r>
      <w:r w:rsidR="00F90BC2">
        <w:rPr>
          <w:sz w:val="21"/>
          <w:szCs w:val="21"/>
        </w:rPr>
        <w:t xml:space="preserve"> and to promote inclusivity, diversity and equ</w:t>
      </w:r>
      <w:r w:rsidR="008A5C92">
        <w:rPr>
          <w:sz w:val="21"/>
          <w:szCs w:val="21"/>
        </w:rPr>
        <w:t>ality</w:t>
      </w:r>
      <w:r w:rsidR="00F90BC2">
        <w:rPr>
          <w:sz w:val="21"/>
          <w:szCs w:val="21"/>
        </w:rPr>
        <w:t xml:space="preserve">. </w:t>
      </w:r>
    </w:p>
    <w:p w14:paraId="4E489314" w14:textId="513F4473" w:rsidR="00CC2306" w:rsidRDefault="00CC2306" w:rsidP="00CC2306">
      <w:pPr>
        <w:autoSpaceDE w:val="0"/>
        <w:autoSpaceDN w:val="0"/>
        <w:spacing w:line="240" w:lineRule="auto"/>
        <w:rPr>
          <w:sz w:val="21"/>
          <w:szCs w:val="21"/>
        </w:rPr>
      </w:pPr>
    </w:p>
    <w:p w14:paraId="433910AC" w14:textId="036F3F2B" w:rsidR="00CC2306" w:rsidRDefault="00CC2306" w:rsidP="00CC2306">
      <w:pPr>
        <w:autoSpaceDE w:val="0"/>
        <w:autoSpaceDN w:val="0"/>
        <w:spacing w:line="240" w:lineRule="auto"/>
        <w:rPr>
          <w:sz w:val="21"/>
          <w:szCs w:val="21"/>
        </w:rPr>
      </w:pPr>
      <w:r w:rsidRPr="00CC2306">
        <w:rPr>
          <w:sz w:val="21"/>
          <w:szCs w:val="21"/>
        </w:rPr>
        <w:t xml:space="preserve">“The International Women’s Day theme ties in </w:t>
      </w:r>
      <w:r w:rsidR="00F803A3">
        <w:rPr>
          <w:sz w:val="21"/>
          <w:szCs w:val="21"/>
        </w:rPr>
        <w:t xml:space="preserve">perfectly </w:t>
      </w:r>
      <w:r w:rsidRPr="00CC2306">
        <w:rPr>
          <w:sz w:val="21"/>
          <w:szCs w:val="21"/>
        </w:rPr>
        <w:t>with VIEW’s ethos,” said President of [</w:t>
      </w:r>
      <w:r w:rsidRPr="00CC2306">
        <w:rPr>
          <w:sz w:val="21"/>
          <w:szCs w:val="21"/>
          <w:highlight w:val="yellow"/>
        </w:rPr>
        <w:t>NAME</w:t>
      </w:r>
      <w:r w:rsidRPr="00CC2306">
        <w:rPr>
          <w:sz w:val="21"/>
          <w:szCs w:val="21"/>
        </w:rPr>
        <w:t>] VIEW Club, [</w:t>
      </w:r>
      <w:r w:rsidRPr="00CC2306">
        <w:rPr>
          <w:sz w:val="21"/>
          <w:szCs w:val="21"/>
          <w:highlight w:val="yellow"/>
        </w:rPr>
        <w:t>NAME</w:t>
      </w:r>
      <w:r w:rsidRPr="00CC2306">
        <w:rPr>
          <w:sz w:val="21"/>
          <w:szCs w:val="21"/>
        </w:rPr>
        <w:t xml:space="preserve">]. </w:t>
      </w:r>
    </w:p>
    <w:p w14:paraId="7F415CD7" w14:textId="1B9579A8" w:rsidR="00CC2306" w:rsidRDefault="00CC2306" w:rsidP="00CC2306">
      <w:pPr>
        <w:autoSpaceDE w:val="0"/>
        <w:autoSpaceDN w:val="0"/>
        <w:spacing w:line="240" w:lineRule="auto"/>
        <w:rPr>
          <w:sz w:val="21"/>
          <w:szCs w:val="21"/>
        </w:rPr>
      </w:pPr>
    </w:p>
    <w:p w14:paraId="5068F55A" w14:textId="740D8F5B" w:rsidR="00F90BC2" w:rsidRDefault="00F90BC2" w:rsidP="00CC2306">
      <w:pPr>
        <w:autoSpaceDE w:val="0"/>
        <w:autoSpaceDN w:val="0"/>
        <w:spacing w:line="240" w:lineRule="auto"/>
        <w:rPr>
          <w:sz w:val="21"/>
          <w:szCs w:val="21"/>
        </w:rPr>
      </w:pPr>
      <w:r>
        <w:rPr>
          <w:sz w:val="21"/>
          <w:szCs w:val="21"/>
        </w:rPr>
        <w:t>“</w:t>
      </w:r>
      <w:r w:rsidR="0089780F">
        <w:rPr>
          <w:sz w:val="21"/>
          <w:szCs w:val="21"/>
        </w:rPr>
        <w:t xml:space="preserve">As a national women’s organisation, we celebrate women every day, but International Women’s </w:t>
      </w:r>
      <w:r w:rsidR="0046015D">
        <w:rPr>
          <w:sz w:val="21"/>
          <w:szCs w:val="21"/>
        </w:rPr>
        <w:t>D</w:t>
      </w:r>
      <w:r w:rsidR="0089780F">
        <w:rPr>
          <w:sz w:val="21"/>
          <w:szCs w:val="21"/>
        </w:rPr>
        <w:t xml:space="preserve">ay in particular is a </w:t>
      </w:r>
      <w:r w:rsidR="0089780F" w:rsidRPr="00CC2306">
        <w:rPr>
          <w:sz w:val="21"/>
          <w:szCs w:val="21"/>
        </w:rPr>
        <w:t>wonderful opportunity to bring together women from across [</w:t>
      </w:r>
      <w:r w:rsidR="0089780F" w:rsidRPr="00986367">
        <w:rPr>
          <w:sz w:val="21"/>
          <w:szCs w:val="21"/>
          <w:highlight w:val="yellow"/>
        </w:rPr>
        <w:t>location</w:t>
      </w:r>
      <w:r w:rsidR="0089780F" w:rsidRPr="00CC2306">
        <w:rPr>
          <w:sz w:val="21"/>
          <w:szCs w:val="21"/>
        </w:rPr>
        <w:t>] to celebrate all that women do, and give, to the community.”</w:t>
      </w:r>
      <w:r w:rsidR="0089780F">
        <w:rPr>
          <w:sz w:val="21"/>
          <w:szCs w:val="21"/>
        </w:rPr>
        <w:t xml:space="preserve"> </w:t>
      </w:r>
    </w:p>
    <w:p w14:paraId="46A8F57A" w14:textId="77777777" w:rsidR="00F90BC2" w:rsidRPr="00CC2306" w:rsidRDefault="00F90BC2" w:rsidP="00CC2306">
      <w:pPr>
        <w:autoSpaceDE w:val="0"/>
        <w:autoSpaceDN w:val="0"/>
        <w:spacing w:line="240" w:lineRule="auto"/>
        <w:rPr>
          <w:sz w:val="21"/>
          <w:szCs w:val="21"/>
        </w:rPr>
      </w:pPr>
    </w:p>
    <w:p w14:paraId="7D8C799E" w14:textId="5EDD6E89" w:rsidR="00CC2306" w:rsidRDefault="00CC2306" w:rsidP="00CC2306">
      <w:pPr>
        <w:autoSpaceDE w:val="0"/>
        <w:autoSpaceDN w:val="0"/>
        <w:spacing w:line="240" w:lineRule="auto"/>
        <w:rPr>
          <w:sz w:val="21"/>
          <w:szCs w:val="21"/>
        </w:rPr>
      </w:pPr>
      <w:r w:rsidRPr="00CC2306">
        <w:rPr>
          <w:sz w:val="21"/>
          <w:szCs w:val="21"/>
        </w:rPr>
        <w:t>This year VIEW is hosting a number of International Women’s Day events across Australia including</w:t>
      </w:r>
    </w:p>
    <w:p w14:paraId="6D0D9330" w14:textId="79EF5961" w:rsidR="00DF143D" w:rsidRPr="00DF143D" w:rsidRDefault="00DF143D" w:rsidP="00DF143D">
      <w:pPr>
        <w:autoSpaceDE w:val="0"/>
        <w:autoSpaceDN w:val="0"/>
        <w:spacing w:line="240" w:lineRule="auto"/>
        <w:rPr>
          <w:sz w:val="21"/>
          <w:szCs w:val="21"/>
        </w:rPr>
      </w:pPr>
      <w:r w:rsidRPr="00DF143D">
        <w:rPr>
          <w:sz w:val="21"/>
          <w:szCs w:val="21"/>
        </w:rPr>
        <w:t>Coolangatta</w:t>
      </w:r>
      <w:r w:rsidR="0089780F">
        <w:rPr>
          <w:sz w:val="21"/>
          <w:szCs w:val="21"/>
        </w:rPr>
        <w:t xml:space="preserve">, Maryborough and </w:t>
      </w:r>
      <w:r w:rsidRPr="00DF143D">
        <w:rPr>
          <w:sz w:val="21"/>
          <w:szCs w:val="21"/>
        </w:rPr>
        <w:t>Tweed</w:t>
      </w:r>
      <w:r w:rsidR="0089780F">
        <w:rPr>
          <w:sz w:val="21"/>
          <w:szCs w:val="21"/>
        </w:rPr>
        <w:t xml:space="preserve"> in Qld</w:t>
      </w:r>
      <w:r w:rsidRPr="00DF143D">
        <w:rPr>
          <w:sz w:val="21"/>
          <w:szCs w:val="21"/>
        </w:rPr>
        <w:t xml:space="preserve">, </w:t>
      </w:r>
      <w:r w:rsidR="0089780F">
        <w:rPr>
          <w:sz w:val="21"/>
          <w:szCs w:val="21"/>
        </w:rPr>
        <w:t xml:space="preserve">across the Hunter and Central Coast in NSW, </w:t>
      </w:r>
      <w:r w:rsidRPr="00DF143D">
        <w:rPr>
          <w:sz w:val="21"/>
          <w:szCs w:val="21"/>
        </w:rPr>
        <w:t xml:space="preserve">Victor Harbor </w:t>
      </w:r>
      <w:r w:rsidR="0046015D">
        <w:rPr>
          <w:sz w:val="21"/>
          <w:szCs w:val="21"/>
        </w:rPr>
        <w:t xml:space="preserve">in </w:t>
      </w:r>
      <w:r w:rsidRPr="00DF143D">
        <w:rPr>
          <w:sz w:val="21"/>
          <w:szCs w:val="21"/>
        </w:rPr>
        <w:t>SA</w:t>
      </w:r>
      <w:r w:rsidR="0046015D">
        <w:rPr>
          <w:sz w:val="21"/>
          <w:szCs w:val="21"/>
        </w:rPr>
        <w:t>,</w:t>
      </w:r>
      <w:r w:rsidR="00BF2E8B">
        <w:rPr>
          <w:sz w:val="21"/>
          <w:szCs w:val="21"/>
        </w:rPr>
        <w:t xml:space="preserve"> </w:t>
      </w:r>
      <w:r w:rsidRPr="00DF143D">
        <w:rPr>
          <w:sz w:val="21"/>
          <w:szCs w:val="21"/>
        </w:rPr>
        <w:t>Heidelberg, Ocean Grove</w:t>
      </w:r>
      <w:r w:rsidR="0046015D">
        <w:rPr>
          <w:sz w:val="21"/>
          <w:szCs w:val="21"/>
        </w:rPr>
        <w:t xml:space="preserve"> and </w:t>
      </w:r>
      <w:r w:rsidRPr="00DF143D">
        <w:rPr>
          <w:sz w:val="21"/>
          <w:szCs w:val="21"/>
        </w:rPr>
        <w:t>Sunbury-Macedon Ranges</w:t>
      </w:r>
      <w:r w:rsidR="0046015D">
        <w:rPr>
          <w:sz w:val="21"/>
          <w:szCs w:val="21"/>
        </w:rPr>
        <w:t xml:space="preserve"> in</w:t>
      </w:r>
      <w:r w:rsidRPr="00DF143D">
        <w:rPr>
          <w:sz w:val="21"/>
          <w:szCs w:val="21"/>
        </w:rPr>
        <w:t xml:space="preserve"> V</w:t>
      </w:r>
      <w:r w:rsidR="00BF2E8B">
        <w:rPr>
          <w:sz w:val="21"/>
          <w:szCs w:val="21"/>
        </w:rPr>
        <w:t>ictoria</w:t>
      </w:r>
      <w:r w:rsidR="0046015D">
        <w:rPr>
          <w:sz w:val="21"/>
          <w:szCs w:val="21"/>
        </w:rPr>
        <w:t xml:space="preserve">, as well as </w:t>
      </w:r>
      <w:r w:rsidR="00BF2E8B">
        <w:rPr>
          <w:sz w:val="21"/>
          <w:szCs w:val="21"/>
        </w:rPr>
        <w:t xml:space="preserve">across </w:t>
      </w:r>
      <w:r w:rsidR="0046015D">
        <w:rPr>
          <w:sz w:val="21"/>
          <w:szCs w:val="21"/>
        </w:rPr>
        <w:t>Perth.</w:t>
      </w:r>
    </w:p>
    <w:p w14:paraId="16F2E61E" w14:textId="77777777" w:rsidR="00DF143D" w:rsidRPr="00CC2306" w:rsidRDefault="00DF143D" w:rsidP="00CC2306">
      <w:pPr>
        <w:autoSpaceDE w:val="0"/>
        <w:autoSpaceDN w:val="0"/>
        <w:spacing w:line="240" w:lineRule="auto"/>
        <w:rPr>
          <w:sz w:val="21"/>
          <w:szCs w:val="21"/>
        </w:rPr>
      </w:pPr>
    </w:p>
    <w:p w14:paraId="1122903F" w14:textId="127996B0" w:rsidR="00CC2306" w:rsidRPr="00CC2306" w:rsidRDefault="00CC2306" w:rsidP="00CC2306">
      <w:pPr>
        <w:autoSpaceDE w:val="0"/>
        <w:autoSpaceDN w:val="0"/>
        <w:spacing w:line="240" w:lineRule="auto"/>
        <w:rPr>
          <w:sz w:val="21"/>
          <w:szCs w:val="21"/>
        </w:rPr>
      </w:pPr>
      <w:r w:rsidRPr="00CC2306">
        <w:rPr>
          <w:sz w:val="21"/>
          <w:szCs w:val="21"/>
        </w:rPr>
        <w:t xml:space="preserve">“Our members have really got behind IWD this year. It’s a wonderful opportunity </w:t>
      </w:r>
      <w:r w:rsidR="00BF2E8B">
        <w:rPr>
          <w:sz w:val="21"/>
          <w:szCs w:val="21"/>
        </w:rPr>
        <w:t>to discuss the theme of equity with [</w:t>
      </w:r>
      <w:r w:rsidR="00BF2E8B" w:rsidRPr="00BF2E8B">
        <w:rPr>
          <w:sz w:val="21"/>
          <w:szCs w:val="21"/>
          <w:highlight w:val="yellow"/>
        </w:rPr>
        <w:t>keynote speaker – who has experience in xyz</w:t>
      </w:r>
      <w:r w:rsidR="00BF2E8B">
        <w:rPr>
          <w:sz w:val="21"/>
          <w:szCs w:val="21"/>
        </w:rPr>
        <w:t>] and explore ways in which we can create gender equality across our community.”</w:t>
      </w:r>
      <w:r w:rsidRPr="00CC2306">
        <w:rPr>
          <w:sz w:val="21"/>
          <w:szCs w:val="21"/>
        </w:rPr>
        <w:t xml:space="preserve"> </w:t>
      </w:r>
    </w:p>
    <w:p w14:paraId="76047F73" w14:textId="77777777" w:rsidR="00CC2306" w:rsidRPr="00CC2306" w:rsidRDefault="00CC2306" w:rsidP="00CC2306">
      <w:pPr>
        <w:autoSpaceDE w:val="0"/>
        <w:autoSpaceDN w:val="0"/>
        <w:spacing w:line="240" w:lineRule="auto"/>
        <w:rPr>
          <w:sz w:val="21"/>
          <w:szCs w:val="21"/>
        </w:rPr>
      </w:pPr>
    </w:p>
    <w:p w14:paraId="259A5252" w14:textId="561CE196" w:rsidR="00CC2306" w:rsidRDefault="00CC2306" w:rsidP="00CC2306">
      <w:pPr>
        <w:autoSpaceDE w:val="0"/>
        <w:autoSpaceDN w:val="0"/>
        <w:spacing w:line="240" w:lineRule="auto"/>
        <w:rPr>
          <w:sz w:val="21"/>
          <w:szCs w:val="21"/>
        </w:rPr>
      </w:pPr>
      <w:r w:rsidRPr="0046015D">
        <w:rPr>
          <w:sz w:val="21"/>
          <w:szCs w:val="21"/>
        </w:rPr>
        <w:t xml:space="preserve">“Throughout the year our VIEW members speak out on a whole range of issues </w:t>
      </w:r>
      <w:r w:rsidR="0046015D">
        <w:rPr>
          <w:sz w:val="21"/>
          <w:szCs w:val="21"/>
        </w:rPr>
        <w:t xml:space="preserve">which are essential </w:t>
      </w:r>
      <w:r w:rsidRPr="0046015D">
        <w:rPr>
          <w:sz w:val="21"/>
          <w:szCs w:val="21"/>
        </w:rPr>
        <w:t xml:space="preserve">for the future wellbeing of </w:t>
      </w:r>
      <w:r w:rsidR="0046015D">
        <w:rPr>
          <w:sz w:val="21"/>
          <w:szCs w:val="21"/>
        </w:rPr>
        <w:t>not only women, but all Australians. We advocate to government on reducing</w:t>
      </w:r>
      <w:r w:rsidRPr="0046015D">
        <w:rPr>
          <w:sz w:val="21"/>
          <w:szCs w:val="21"/>
        </w:rPr>
        <w:t xml:space="preserve"> child poverty across Australia</w:t>
      </w:r>
      <w:r w:rsidR="0046015D">
        <w:rPr>
          <w:sz w:val="21"/>
          <w:szCs w:val="21"/>
        </w:rPr>
        <w:t xml:space="preserve">, and on increasing </w:t>
      </w:r>
      <w:r w:rsidRPr="0046015D">
        <w:rPr>
          <w:sz w:val="21"/>
          <w:szCs w:val="21"/>
        </w:rPr>
        <w:t>social and affordable housing</w:t>
      </w:r>
      <w:r w:rsidR="0071297A" w:rsidRPr="0046015D">
        <w:rPr>
          <w:sz w:val="21"/>
          <w:szCs w:val="21"/>
        </w:rPr>
        <w:t xml:space="preserve"> to address homelessness</w:t>
      </w:r>
      <w:r w:rsidRPr="0046015D">
        <w:rPr>
          <w:sz w:val="21"/>
          <w:szCs w:val="21"/>
        </w:rPr>
        <w:t xml:space="preserve">.” said </w:t>
      </w:r>
      <w:r w:rsidRPr="00713549">
        <w:rPr>
          <w:sz w:val="21"/>
          <w:szCs w:val="21"/>
          <w:highlight w:val="yellow"/>
        </w:rPr>
        <w:t>[name</w:t>
      </w:r>
      <w:r w:rsidRPr="0046015D">
        <w:rPr>
          <w:sz w:val="21"/>
          <w:szCs w:val="21"/>
        </w:rPr>
        <w:t>]</w:t>
      </w:r>
      <w:r w:rsidRPr="00CC2306">
        <w:rPr>
          <w:sz w:val="21"/>
          <w:szCs w:val="21"/>
        </w:rPr>
        <w:t xml:space="preserve"> </w:t>
      </w:r>
    </w:p>
    <w:p w14:paraId="53254550" w14:textId="77777777" w:rsidR="0071297A" w:rsidRPr="00CC2306" w:rsidRDefault="0071297A" w:rsidP="00CC2306">
      <w:pPr>
        <w:autoSpaceDE w:val="0"/>
        <w:autoSpaceDN w:val="0"/>
        <w:spacing w:line="240" w:lineRule="auto"/>
        <w:rPr>
          <w:sz w:val="21"/>
          <w:szCs w:val="21"/>
        </w:rPr>
      </w:pPr>
    </w:p>
    <w:p w14:paraId="4BF7472B" w14:textId="79FC71E8" w:rsidR="00CC2306" w:rsidRPr="00CC2306" w:rsidRDefault="00CC2306" w:rsidP="00CC2306">
      <w:pPr>
        <w:autoSpaceDE w:val="0"/>
        <w:autoSpaceDN w:val="0"/>
        <w:spacing w:line="240" w:lineRule="auto"/>
        <w:rPr>
          <w:sz w:val="21"/>
          <w:szCs w:val="21"/>
        </w:rPr>
      </w:pPr>
      <w:r w:rsidRPr="00CC2306">
        <w:rPr>
          <w:sz w:val="21"/>
          <w:szCs w:val="21"/>
        </w:rPr>
        <w:t>VIEW is a national women's organisation with 1</w:t>
      </w:r>
      <w:r w:rsidR="00552302">
        <w:rPr>
          <w:sz w:val="21"/>
          <w:szCs w:val="21"/>
        </w:rPr>
        <w:t>4</w:t>
      </w:r>
      <w:r w:rsidRPr="00CC2306">
        <w:rPr>
          <w:sz w:val="21"/>
          <w:szCs w:val="21"/>
        </w:rPr>
        <w:t xml:space="preserve">,000 members in </w:t>
      </w:r>
      <w:r w:rsidR="00552302">
        <w:rPr>
          <w:sz w:val="21"/>
          <w:szCs w:val="21"/>
        </w:rPr>
        <w:t>close to</w:t>
      </w:r>
      <w:r w:rsidRPr="00CC2306">
        <w:rPr>
          <w:sz w:val="21"/>
          <w:szCs w:val="21"/>
        </w:rPr>
        <w:t xml:space="preserve"> 300 communities exclusively supporting the children’s education charity, The Smith Family. Members sponsor students</w:t>
      </w:r>
      <w:r w:rsidR="0046015D">
        <w:rPr>
          <w:sz w:val="21"/>
          <w:szCs w:val="21"/>
        </w:rPr>
        <w:t xml:space="preserve"> and also </w:t>
      </w:r>
      <w:r w:rsidRPr="00CC2306">
        <w:rPr>
          <w:sz w:val="21"/>
          <w:szCs w:val="21"/>
        </w:rPr>
        <w:t xml:space="preserve">volunteer, fundraise and advocate to improve the life outcomes of Australian children and young people </w:t>
      </w:r>
      <w:r w:rsidR="00552302">
        <w:rPr>
          <w:sz w:val="21"/>
          <w:szCs w:val="21"/>
        </w:rPr>
        <w:t>experiencing</w:t>
      </w:r>
      <w:r w:rsidRPr="00CC2306">
        <w:rPr>
          <w:sz w:val="21"/>
          <w:szCs w:val="21"/>
        </w:rPr>
        <w:t xml:space="preserve"> disadvantage.</w:t>
      </w:r>
    </w:p>
    <w:p w14:paraId="68721004" w14:textId="77777777" w:rsidR="00CC2306" w:rsidRPr="00CC2306" w:rsidRDefault="00CC2306" w:rsidP="00CC2306">
      <w:pPr>
        <w:autoSpaceDE w:val="0"/>
        <w:autoSpaceDN w:val="0"/>
        <w:spacing w:line="240" w:lineRule="auto"/>
        <w:rPr>
          <w:rFonts w:cs="Arial"/>
          <w:bCs/>
          <w:color w:val="000000"/>
          <w:sz w:val="21"/>
          <w:szCs w:val="21"/>
          <w:lang w:eastAsia="en-AU"/>
        </w:rPr>
      </w:pPr>
    </w:p>
    <w:p w14:paraId="7ADD49A8" w14:textId="77777777" w:rsidR="00CC2306" w:rsidRPr="00CC2306" w:rsidRDefault="00CC2306" w:rsidP="00CC2306">
      <w:pPr>
        <w:autoSpaceDE w:val="0"/>
        <w:autoSpaceDN w:val="0"/>
        <w:spacing w:line="240" w:lineRule="auto"/>
        <w:rPr>
          <w:rFonts w:cs="Arial"/>
          <w:sz w:val="21"/>
          <w:szCs w:val="21"/>
        </w:rPr>
      </w:pPr>
      <w:r w:rsidRPr="00CC2306">
        <w:rPr>
          <w:rFonts w:cs="Arial"/>
          <w:sz w:val="21"/>
          <w:szCs w:val="21"/>
        </w:rPr>
        <w:t xml:space="preserve">Members </w:t>
      </w:r>
      <w:r w:rsidRPr="00CC2306">
        <w:rPr>
          <w:rFonts w:cs="Arial"/>
          <w:bCs/>
          <w:color w:val="000000"/>
          <w:sz w:val="21"/>
          <w:szCs w:val="21"/>
          <w:lang w:eastAsia="en-AU"/>
        </w:rPr>
        <w:t>volunteer</w:t>
      </w:r>
      <w:r w:rsidRPr="00CC2306">
        <w:rPr>
          <w:rFonts w:cs="Arial"/>
          <w:sz w:val="21"/>
          <w:szCs w:val="21"/>
        </w:rPr>
        <w:t xml:space="preserve"> their </w:t>
      </w:r>
      <w:r w:rsidRPr="00CC2306">
        <w:rPr>
          <w:rFonts w:cs="Arial"/>
          <w:bCs/>
          <w:color w:val="000000"/>
          <w:sz w:val="21"/>
          <w:szCs w:val="21"/>
          <w:lang w:eastAsia="en-AU"/>
        </w:rPr>
        <w:t>support</w:t>
      </w:r>
      <w:r w:rsidRPr="00CC2306">
        <w:rPr>
          <w:rFonts w:cs="Arial"/>
          <w:sz w:val="21"/>
          <w:szCs w:val="21"/>
        </w:rPr>
        <w:t xml:space="preserve"> in a number of ways including</w:t>
      </w:r>
    </w:p>
    <w:p w14:paraId="165FBAEE" w14:textId="77777777" w:rsidR="00CC2306" w:rsidRPr="00CC2306" w:rsidRDefault="00CC2306" w:rsidP="00CC2306">
      <w:pPr>
        <w:numPr>
          <w:ilvl w:val="0"/>
          <w:numId w:val="13"/>
        </w:numPr>
        <w:spacing w:line="240" w:lineRule="auto"/>
        <w:rPr>
          <w:rFonts w:cs="Arial"/>
          <w:sz w:val="21"/>
          <w:szCs w:val="21"/>
        </w:rPr>
      </w:pPr>
      <w:r w:rsidRPr="00CC2306">
        <w:rPr>
          <w:rFonts w:cs="Arial"/>
          <w:sz w:val="21"/>
          <w:szCs w:val="21"/>
        </w:rPr>
        <w:t>reading with local children to advance their literacy skills</w:t>
      </w:r>
    </w:p>
    <w:p w14:paraId="7192EA8A" w14:textId="77777777" w:rsidR="00CC2306" w:rsidRPr="00CC2306" w:rsidRDefault="00CC2306" w:rsidP="00CC2306">
      <w:pPr>
        <w:numPr>
          <w:ilvl w:val="0"/>
          <w:numId w:val="13"/>
        </w:numPr>
        <w:spacing w:line="240" w:lineRule="auto"/>
        <w:rPr>
          <w:rFonts w:cs="Arial"/>
          <w:sz w:val="21"/>
          <w:szCs w:val="21"/>
        </w:rPr>
      </w:pPr>
      <w:r w:rsidRPr="00CC2306">
        <w:rPr>
          <w:rFonts w:cs="Arial"/>
          <w:sz w:val="21"/>
          <w:szCs w:val="21"/>
        </w:rPr>
        <w:t>tutoring students with homework at The Smith Family’s after school Learning Clubs</w:t>
      </w:r>
    </w:p>
    <w:p w14:paraId="2C3CA52C" w14:textId="11FC33B7" w:rsidR="00CC2306" w:rsidRPr="00CC2306" w:rsidRDefault="00CC2306" w:rsidP="00CC2306">
      <w:pPr>
        <w:numPr>
          <w:ilvl w:val="0"/>
          <w:numId w:val="13"/>
        </w:numPr>
        <w:spacing w:line="240" w:lineRule="auto"/>
        <w:rPr>
          <w:rFonts w:cs="Arial"/>
          <w:sz w:val="21"/>
          <w:szCs w:val="21"/>
        </w:rPr>
      </w:pPr>
      <w:r w:rsidRPr="00CC2306">
        <w:rPr>
          <w:rFonts w:cs="Arial"/>
          <w:sz w:val="21"/>
          <w:szCs w:val="21"/>
        </w:rPr>
        <w:t>participating in The Smith Family’s mentoring programs</w:t>
      </w:r>
    </w:p>
    <w:p w14:paraId="6D2402D9" w14:textId="77777777" w:rsidR="00CC2306" w:rsidRPr="00CC2306" w:rsidRDefault="00CC2306" w:rsidP="00CC2306">
      <w:pPr>
        <w:autoSpaceDE w:val="0"/>
        <w:autoSpaceDN w:val="0"/>
        <w:spacing w:line="240" w:lineRule="auto"/>
        <w:rPr>
          <w:rFonts w:cs="Arial"/>
          <w:bCs/>
          <w:color w:val="000000"/>
          <w:sz w:val="21"/>
          <w:szCs w:val="21"/>
          <w:lang w:eastAsia="en-AU"/>
        </w:rPr>
      </w:pPr>
    </w:p>
    <w:p w14:paraId="198E2569" w14:textId="77777777" w:rsidR="00CC2306" w:rsidRPr="00CC2306" w:rsidRDefault="00CC2306" w:rsidP="00CC2306">
      <w:pPr>
        <w:autoSpaceDE w:val="0"/>
        <w:autoSpaceDN w:val="0"/>
        <w:spacing w:line="240" w:lineRule="auto"/>
        <w:rPr>
          <w:rFonts w:cs="Arial"/>
          <w:sz w:val="21"/>
          <w:szCs w:val="21"/>
        </w:rPr>
      </w:pPr>
      <w:r w:rsidRPr="00CC2306">
        <w:rPr>
          <w:rFonts w:cs="Arial"/>
          <w:bCs/>
          <w:sz w:val="21"/>
          <w:szCs w:val="21"/>
        </w:rPr>
        <w:t xml:space="preserve">“Our role in the </w:t>
      </w:r>
      <w:r w:rsidRPr="00CC2306">
        <w:rPr>
          <w:rFonts w:cs="Arial"/>
          <w:sz w:val="21"/>
          <w:szCs w:val="21"/>
        </w:rPr>
        <w:t>community is underpinned by our support of The Smith Family. We’re investing in the futures of children and young people in need, by helping them to make the most of their education, and thrive,” [</w:t>
      </w:r>
      <w:r w:rsidRPr="0046015D">
        <w:rPr>
          <w:rFonts w:cs="Arial"/>
          <w:sz w:val="21"/>
          <w:szCs w:val="21"/>
          <w:highlight w:val="yellow"/>
        </w:rPr>
        <w:t>name</w:t>
      </w:r>
      <w:r w:rsidRPr="00CC2306">
        <w:rPr>
          <w:rFonts w:cs="Arial"/>
          <w:sz w:val="21"/>
          <w:szCs w:val="21"/>
        </w:rPr>
        <w:t xml:space="preserve">] added.  </w:t>
      </w:r>
    </w:p>
    <w:p w14:paraId="7D3DFA3E" w14:textId="77777777" w:rsidR="00CC2306" w:rsidRPr="00CC2306" w:rsidRDefault="00CC2306" w:rsidP="00CC2306">
      <w:pPr>
        <w:autoSpaceDE w:val="0"/>
        <w:autoSpaceDN w:val="0"/>
        <w:spacing w:line="240" w:lineRule="auto"/>
        <w:rPr>
          <w:rFonts w:cs="Arial"/>
          <w:sz w:val="21"/>
          <w:szCs w:val="21"/>
        </w:rPr>
      </w:pPr>
    </w:p>
    <w:p w14:paraId="4DB61934" w14:textId="77777777" w:rsidR="00CC2306" w:rsidRPr="00CC2306" w:rsidRDefault="00CC2306" w:rsidP="00CC2306">
      <w:pPr>
        <w:autoSpaceDE w:val="0"/>
        <w:autoSpaceDN w:val="0"/>
        <w:spacing w:line="240" w:lineRule="auto"/>
        <w:rPr>
          <w:rFonts w:cs="Arial"/>
          <w:sz w:val="21"/>
          <w:szCs w:val="21"/>
        </w:rPr>
      </w:pPr>
      <w:r w:rsidRPr="00CC2306">
        <w:rPr>
          <w:rFonts w:cs="Arial"/>
          <w:sz w:val="21"/>
          <w:szCs w:val="21"/>
        </w:rPr>
        <w:t xml:space="preserve">“We’re always looking for women from all backgrounds and ages to join us and we hope to welcome some new faces at our next monthly meeting,” she added. </w:t>
      </w:r>
    </w:p>
    <w:p w14:paraId="5DF1C352" w14:textId="77777777" w:rsidR="00CC2306" w:rsidRPr="00CC2306" w:rsidRDefault="00CC2306" w:rsidP="00CC2306">
      <w:pPr>
        <w:autoSpaceDE w:val="0"/>
        <w:autoSpaceDN w:val="0"/>
        <w:spacing w:line="240" w:lineRule="auto"/>
        <w:rPr>
          <w:rFonts w:cs="Arial"/>
          <w:sz w:val="21"/>
          <w:szCs w:val="21"/>
        </w:rPr>
      </w:pPr>
    </w:p>
    <w:p w14:paraId="1EDEFC0E" w14:textId="77777777" w:rsidR="00CC2306" w:rsidRPr="00CC2306" w:rsidRDefault="00CC2306" w:rsidP="00CC2306">
      <w:pPr>
        <w:autoSpaceDE w:val="0"/>
        <w:autoSpaceDN w:val="0"/>
        <w:spacing w:line="240" w:lineRule="auto"/>
        <w:rPr>
          <w:rFonts w:cs="Arial"/>
          <w:sz w:val="21"/>
          <w:szCs w:val="21"/>
        </w:rPr>
      </w:pPr>
      <w:r w:rsidRPr="00CC2306">
        <w:rPr>
          <w:rFonts w:cs="Arial"/>
          <w:sz w:val="21"/>
          <w:szCs w:val="21"/>
        </w:rPr>
        <w:t>To find out more about VIEW</w:t>
      </w:r>
      <w:r w:rsidRPr="00CC2306">
        <w:rPr>
          <w:rFonts w:cs="Arial"/>
          <w:sz w:val="21"/>
          <w:szCs w:val="21"/>
          <w:highlight w:val="yellow"/>
          <w:lang w:val="en-AU" w:eastAsia="en-AU"/>
        </w:rPr>
        <w:t xml:space="preserve"> in [insert location] call [insert contact name and position] on [insert phone number] o</w:t>
      </w:r>
      <w:r w:rsidRPr="00CC2306">
        <w:rPr>
          <w:rFonts w:cs="Arial"/>
          <w:sz w:val="21"/>
          <w:szCs w:val="21"/>
          <w:lang w:val="en-AU" w:eastAsia="en-AU"/>
        </w:rPr>
        <w:t xml:space="preserve">r visit </w:t>
      </w:r>
      <w:hyperlink r:id="rId13" w:history="1">
        <w:r w:rsidRPr="00CC2306">
          <w:rPr>
            <w:rStyle w:val="Hyperlink"/>
            <w:rFonts w:cs="Arial"/>
            <w:color w:val="auto"/>
            <w:sz w:val="21"/>
            <w:szCs w:val="21"/>
          </w:rPr>
          <w:t>view</w:t>
        </w:r>
      </w:hyperlink>
      <w:r w:rsidRPr="00CC2306">
        <w:rPr>
          <w:rFonts w:cs="Arial"/>
          <w:sz w:val="21"/>
          <w:szCs w:val="21"/>
          <w:u w:val="single"/>
        </w:rPr>
        <w:t>.org.au</w:t>
      </w:r>
      <w:r w:rsidRPr="00CC2306">
        <w:rPr>
          <w:rFonts w:cs="Arial"/>
          <w:sz w:val="21"/>
          <w:szCs w:val="21"/>
        </w:rPr>
        <w:t xml:space="preserve"> </w:t>
      </w:r>
    </w:p>
    <w:p w14:paraId="6B7861B3" w14:textId="77777777" w:rsidR="00CC2306" w:rsidRPr="0099088D" w:rsidRDefault="00CC2306" w:rsidP="00CC2306">
      <w:pPr>
        <w:autoSpaceDE w:val="0"/>
        <w:autoSpaceDN w:val="0"/>
        <w:adjustRightInd w:val="0"/>
        <w:ind w:right="-1"/>
        <w:jc w:val="center"/>
        <w:rPr>
          <w:rFonts w:cs="Arial"/>
          <w:szCs w:val="21"/>
        </w:rPr>
      </w:pPr>
      <w:r w:rsidRPr="0061542D">
        <w:rPr>
          <w:i/>
          <w:szCs w:val="21"/>
        </w:rPr>
        <w:t>-Ends-</w:t>
      </w:r>
    </w:p>
    <w:p w14:paraId="04490E36" w14:textId="77777777" w:rsidR="00CC2306" w:rsidRPr="0061542D" w:rsidRDefault="00CC2306" w:rsidP="00CC2306">
      <w:pPr>
        <w:autoSpaceDE w:val="0"/>
        <w:autoSpaceDN w:val="0"/>
        <w:adjustRightInd w:val="0"/>
        <w:ind w:right="-1"/>
        <w:jc w:val="center"/>
        <w:rPr>
          <w:rFonts w:cs="Arial"/>
          <w:i/>
          <w:szCs w:val="21"/>
          <w:lang w:val="en-AU" w:eastAsia="en-AU"/>
        </w:rPr>
      </w:pPr>
    </w:p>
    <w:p w14:paraId="6BB07F91" w14:textId="77777777" w:rsidR="00D809B4" w:rsidRDefault="00D809B4" w:rsidP="00D809B4">
      <w:pPr>
        <w:spacing w:line="240" w:lineRule="auto"/>
        <w:rPr>
          <w:b/>
          <w:bCs/>
          <w:sz w:val="21"/>
          <w:szCs w:val="21"/>
        </w:rPr>
      </w:pPr>
    </w:p>
    <w:p w14:paraId="539084F1" w14:textId="77777777" w:rsidR="00D809B4" w:rsidRPr="00FE4FCB" w:rsidRDefault="00D809B4" w:rsidP="00D809B4">
      <w:pPr>
        <w:spacing w:line="240" w:lineRule="auto"/>
        <w:ind w:right="-1"/>
        <w:jc w:val="both"/>
        <w:rPr>
          <w:rFonts w:cs="Arial"/>
          <w:sz w:val="20"/>
        </w:rPr>
      </w:pPr>
      <w:r w:rsidRPr="00FE4FCB">
        <w:rPr>
          <w:rFonts w:cs="Arial"/>
          <w:b/>
          <w:sz w:val="20"/>
        </w:rPr>
        <w:lastRenderedPageBreak/>
        <w:t xml:space="preserve">Media Enquiries: </w:t>
      </w:r>
      <w:r w:rsidRPr="00FE4FCB">
        <w:rPr>
          <w:rFonts w:cs="Arial"/>
          <w:sz w:val="20"/>
          <w:highlight w:val="cyan"/>
        </w:rPr>
        <w:t>[insert VIEW contact name],</w:t>
      </w:r>
      <w:r w:rsidRPr="00FE4FCB">
        <w:rPr>
          <w:rFonts w:cs="Arial"/>
          <w:sz w:val="20"/>
        </w:rPr>
        <w:t xml:space="preserve"> VIEW.  Ph: </w:t>
      </w:r>
      <w:r w:rsidRPr="00FE4FCB">
        <w:rPr>
          <w:rFonts w:cs="Arial"/>
          <w:sz w:val="20"/>
          <w:highlight w:val="cyan"/>
        </w:rPr>
        <w:t>[insert contact phone</w:t>
      </w:r>
      <w:r w:rsidRPr="00FE4FCB">
        <w:rPr>
          <w:rFonts w:cs="Arial"/>
          <w:sz w:val="20"/>
        </w:rPr>
        <w:t xml:space="preserve">] or email </w:t>
      </w:r>
      <w:r w:rsidRPr="00FE4FCB">
        <w:rPr>
          <w:rFonts w:cs="Arial"/>
          <w:sz w:val="20"/>
          <w:highlight w:val="cyan"/>
        </w:rPr>
        <w:t>[insert email address</w:t>
      </w:r>
      <w:r w:rsidRPr="00FE4FCB">
        <w:rPr>
          <w:rFonts w:cs="Arial"/>
          <w:sz w:val="20"/>
        </w:rPr>
        <w:t>]</w:t>
      </w:r>
    </w:p>
    <w:p w14:paraId="6A48FE7F" w14:textId="77777777" w:rsidR="00D809B4" w:rsidRPr="00FE4FCB" w:rsidRDefault="00D809B4" w:rsidP="00D809B4">
      <w:pPr>
        <w:autoSpaceDE w:val="0"/>
        <w:autoSpaceDN w:val="0"/>
        <w:adjustRightInd w:val="0"/>
        <w:spacing w:line="240" w:lineRule="auto"/>
        <w:ind w:right="-1"/>
        <w:jc w:val="both"/>
        <w:rPr>
          <w:rFonts w:cs="Arial"/>
          <w:b/>
          <w:bCs/>
          <w:color w:val="000000"/>
          <w:sz w:val="20"/>
          <w:lang w:val="en-AU" w:eastAsia="en-AU"/>
        </w:rPr>
      </w:pPr>
    </w:p>
    <w:p w14:paraId="0D582C06" w14:textId="77777777" w:rsidR="00D809B4" w:rsidRPr="00FE4FCB" w:rsidRDefault="00D809B4" w:rsidP="00D809B4">
      <w:pPr>
        <w:autoSpaceDE w:val="0"/>
        <w:autoSpaceDN w:val="0"/>
        <w:adjustRightInd w:val="0"/>
        <w:spacing w:line="240" w:lineRule="auto"/>
        <w:ind w:right="-1"/>
        <w:rPr>
          <w:rFonts w:cs="Arial"/>
          <w:color w:val="000000"/>
          <w:sz w:val="20"/>
          <w:lang w:val="en-AU" w:eastAsia="en-AU"/>
        </w:rPr>
      </w:pPr>
      <w:r w:rsidRPr="00FE4FCB">
        <w:rPr>
          <w:rFonts w:cs="Arial"/>
          <w:b/>
          <w:color w:val="000000"/>
          <w:sz w:val="20"/>
          <w:lang w:val="en-AU" w:eastAsia="en-AU"/>
        </w:rPr>
        <w:t>VIEW:</w:t>
      </w:r>
      <w:r w:rsidRPr="00FE4FCB">
        <w:rPr>
          <w:rFonts w:cs="Arial"/>
          <w:color w:val="000000"/>
          <w:sz w:val="20"/>
          <w:lang w:val="en-AU" w:eastAsia="en-AU"/>
        </w:rPr>
        <w:t xml:space="preserve"> Founded in 1960 by the General Secretary of The Smith Family, George Forbes, to support the charitable work of The Smith Family, VIEW stands for the Voice, Interests and Education of Women.</w:t>
      </w:r>
    </w:p>
    <w:p w14:paraId="0A9DAC83" w14:textId="77777777" w:rsidR="00D809B4" w:rsidRPr="00FE4FCB" w:rsidRDefault="00D809B4" w:rsidP="00D809B4">
      <w:pPr>
        <w:autoSpaceDE w:val="0"/>
        <w:autoSpaceDN w:val="0"/>
        <w:adjustRightInd w:val="0"/>
        <w:spacing w:line="240" w:lineRule="auto"/>
        <w:ind w:right="-1"/>
        <w:rPr>
          <w:rFonts w:cs="Arial"/>
          <w:color w:val="000000"/>
          <w:sz w:val="20"/>
          <w:lang w:val="en-AU" w:eastAsia="en-AU"/>
        </w:rPr>
      </w:pPr>
    </w:p>
    <w:p w14:paraId="5DEFD842" w14:textId="77777777" w:rsidR="00D809B4" w:rsidRDefault="00D809B4" w:rsidP="00D809B4">
      <w:pPr>
        <w:autoSpaceDE w:val="0"/>
        <w:autoSpaceDN w:val="0"/>
        <w:adjustRightInd w:val="0"/>
        <w:spacing w:line="240" w:lineRule="auto"/>
        <w:ind w:right="-1"/>
        <w:rPr>
          <w:rFonts w:cs="Arial"/>
          <w:color w:val="000000"/>
          <w:sz w:val="20"/>
          <w:lang w:val="en-AU" w:eastAsia="en-AU"/>
        </w:rPr>
      </w:pPr>
      <w:r w:rsidRPr="00FE4FCB">
        <w:rPr>
          <w:rFonts w:cs="Arial"/>
          <w:color w:val="000000"/>
          <w:sz w:val="20"/>
          <w:lang w:val="en-AU" w:eastAsia="en-AU"/>
        </w:rPr>
        <w:t xml:space="preserve">As The Smith Family's largest community sponsor of </w:t>
      </w:r>
      <w:r w:rsidRPr="00C2482F">
        <w:rPr>
          <w:rFonts w:cs="Arial"/>
          <w:i/>
          <w:iCs/>
          <w:color w:val="000000"/>
          <w:sz w:val="20"/>
          <w:lang w:val="en-AU" w:eastAsia="en-AU"/>
        </w:rPr>
        <w:t>Learning for Life</w:t>
      </w:r>
      <w:r w:rsidRPr="00FE4FCB">
        <w:rPr>
          <w:rFonts w:cs="Arial"/>
          <w:color w:val="000000"/>
          <w:sz w:val="20"/>
          <w:lang w:val="en-AU" w:eastAsia="en-AU"/>
        </w:rPr>
        <w:t xml:space="preserve"> students, VIEW supports the educational outcomes of more than 1,</w:t>
      </w:r>
      <w:r>
        <w:rPr>
          <w:rFonts w:cs="Arial"/>
          <w:color w:val="000000"/>
          <w:sz w:val="20"/>
          <w:lang w:val="en-AU" w:eastAsia="en-AU"/>
        </w:rPr>
        <w:t>600 -</w:t>
      </w:r>
      <w:r w:rsidRPr="00FE4FCB">
        <w:rPr>
          <w:rFonts w:cs="Arial"/>
          <w:color w:val="000000"/>
          <w:sz w:val="20"/>
          <w:lang w:val="en-AU" w:eastAsia="en-AU"/>
        </w:rPr>
        <w:t xml:space="preserve">children and young people experiencing disadvantage. Through this powerful, longstanding connection, VIEW is proud to enable better futures for young Australians. Visit </w:t>
      </w:r>
      <w:hyperlink r:id="rId14" w:history="1">
        <w:r w:rsidRPr="00FE4FCB">
          <w:rPr>
            <w:rFonts w:cs="Arial"/>
            <w:color w:val="000000"/>
            <w:sz w:val="20"/>
            <w:lang w:val="en-AU" w:eastAsia="en-AU"/>
          </w:rPr>
          <w:t>www.view.org.au</w:t>
        </w:r>
      </w:hyperlink>
    </w:p>
    <w:p w14:paraId="55483E6E" w14:textId="77777777" w:rsidR="00D809B4" w:rsidRPr="00497FE6" w:rsidRDefault="00D809B4" w:rsidP="00D809B4">
      <w:pPr>
        <w:autoSpaceDE w:val="0"/>
        <w:autoSpaceDN w:val="0"/>
        <w:adjustRightInd w:val="0"/>
        <w:spacing w:line="240" w:lineRule="auto"/>
        <w:ind w:right="-1"/>
        <w:rPr>
          <w:rFonts w:cs="Arial"/>
          <w:color w:val="000000"/>
          <w:sz w:val="20"/>
          <w:lang w:val="en-AU" w:eastAsia="en-AU"/>
        </w:rPr>
      </w:pPr>
    </w:p>
    <w:p w14:paraId="02A3E33E" w14:textId="3B5E1815" w:rsidR="00C60B37" w:rsidRPr="0089780F" w:rsidRDefault="00D809B4" w:rsidP="00C60B37">
      <w:pPr>
        <w:pStyle w:val="paragraph"/>
        <w:spacing w:before="0" w:beforeAutospacing="0" w:after="0" w:afterAutospacing="0"/>
        <w:textAlignment w:val="baseline"/>
        <w:rPr>
          <w:rFonts w:ascii="Arial" w:hAnsi="Arial" w:cs="Arial"/>
          <w:sz w:val="20"/>
          <w:szCs w:val="20"/>
        </w:rPr>
      </w:pPr>
      <w:r w:rsidRPr="0089780F">
        <w:rPr>
          <w:rStyle w:val="FooterChar"/>
          <w:rFonts w:cs="Arial"/>
          <w:b/>
          <w:bCs/>
          <w:sz w:val="20"/>
          <w:szCs w:val="20"/>
          <w:lang w:val="en-AU"/>
        </w:rPr>
        <w:t>The Smith Family</w:t>
      </w:r>
      <w:r w:rsidR="00C60B37" w:rsidRPr="0089780F">
        <w:rPr>
          <w:rStyle w:val="normaltextrun"/>
          <w:rFonts w:ascii="Arial" w:hAnsi="Arial" w:cs="Arial"/>
          <w:sz w:val="20"/>
          <w:szCs w:val="20"/>
        </w:rPr>
        <w:t xml:space="preserve"> is a national children’s education charity that works with children and young people to overcome educational inequality caused by poverty – so they can thrive now and into their futures. </w:t>
      </w:r>
      <w:r w:rsidR="00C60B37" w:rsidRPr="0089780F">
        <w:rPr>
          <w:rStyle w:val="eop"/>
          <w:rFonts w:ascii="Arial" w:hAnsi="Arial" w:cs="Arial"/>
          <w:sz w:val="20"/>
          <w:szCs w:val="20"/>
        </w:rPr>
        <w:t> </w:t>
      </w:r>
      <w:r w:rsidR="0089780F">
        <w:rPr>
          <w:rStyle w:val="eop"/>
          <w:rFonts w:ascii="Arial" w:hAnsi="Arial" w:cs="Arial"/>
          <w:sz w:val="20"/>
          <w:szCs w:val="20"/>
        </w:rPr>
        <w:t>Visit</w:t>
      </w:r>
      <w:r w:rsidR="0089780F">
        <w:rPr>
          <w:rFonts w:ascii="Arial" w:hAnsi="Arial" w:cs="Arial"/>
          <w:sz w:val="20"/>
          <w:szCs w:val="20"/>
        </w:rPr>
        <w:t xml:space="preserve"> </w:t>
      </w:r>
      <w:hyperlink r:id="rId15" w:history="1">
        <w:r w:rsidR="0089780F" w:rsidRPr="00DF0D29">
          <w:rPr>
            <w:rStyle w:val="Hyperlink"/>
            <w:rFonts w:ascii="Arial" w:hAnsi="Arial" w:cs="Arial"/>
            <w:sz w:val="20"/>
            <w:szCs w:val="20"/>
          </w:rPr>
          <w:t>www.thesmithfamily.com.au</w:t>
        </w:r>
      </w:hyperlink>
      <w:r w:rsidR="00C60B37" w:rsidRPr="0089780F">
        <w:rPr>
          <w:rStyle w:val="eop"/>
          <w:rFonts w:ascii="Arial" w:hAnsi="Arial" w:cs="Arial"/>
          <w:sz w:val="20"/>
          <w:szCs w:val="20"/>
        </w:rPr>
        <w:t> </w:t>
      </w:r>
    </w:p>
    <w:p w14:paraId="4F8FF5B9" w14:textId="64517453" w:rsidR="00D809B4" w:rsidRPr="006C4E59" w:rsidRDefault="00D809B4" w:rsidP="00D809B4">
      <w:pPr>
        <w:rPr>
          <w:rFonts w:ascii="Calibri" w:hAnsi="Calibri"/>
          <w:sz w:val="20"/>
          <w:lang w:val="en-AU"/>
        </w:rPr>
      </w:pPr>
    </w:p>
    <w:p w14:paraId="60D2AC65" w14:textId="77777777" w:rsidR="00D809B4" w:rsidRPr="006C4E59" w:rsidRDefault="00D809B4" w:rsidP="00D809B4">
      <w:pPr>
        <w:pStyle w:val="paragraph"/>
        <w:spacing w:before="0" w:beforeAutospacing="0" w:after="0" w:afterAutospacing="0"/>
        <w:ind w:right="-45"/>
        <w:textAlignment w:val="baseline"/>
        <w:rPr>
          <w:rFonts w:ascii="Arial" w:hAnsi="Arial" w:cs="Arial"/>
          <w:sz w:val="20"/>
          <w:szCs w:val="20"/>
        </w:rPr>
      </w:pPr>
    </w:p>
    <w:p w14:paraId="0D2C9801" w14:textId="77777777" w:rsidR="00D809B4" w:rsidRPr="00FE4FCB" w:rsidRDefault="00D809B4" w:rsidP="00D809B4">
      <w:pPr>
        <w:spacing w:line="240" w:lineRule="auto"/>
        <w:ind w:right="-1"/>
        <w:jc w:val="center"/>
        <w:rPr>
          <w:rFonts w:cs="Arial"/>
          <w:sz w:val="16"/>
          <w:szCs w:val="16"/>
        </w:rPr>
      </w:pPr>
    </w:p>
    <w:p w14:paraId="02D014C4" w14:textId="77777777" w:rsidR="00D809B4" w:rsidRPr="008918AA" w:rsidRDefault="00D809B4" w:rsidP="00D809B4">
      <w:pPr>
        <w:spacing w:line="240" w:lineRule="auto"/>
        <w:ind w:right="-1"/>
        <w:jc w:val="center"/>
        <w:rPr>
          <w:rFonts w:cs="Arial"/>
          <w:b/>
          <w:sz w:val="21"/>
          <w:szCs w:val="21"/>
        </w:rPr>
      </w:pPr>
      <w:r w:rsidRPr="008918AA">
        <w:rPr>
          <w:rFonts w:cs="Arial"/>
          <w:b/>
          <w:sz w:val="21"/>
          <w:szCs w:val="21"/>
        </w:rPr>
        <w:t>-Ends-</w:t>
      </w:r>
    </w:p>
    <w:p w14:paraId="3E541BDF" w14:textId="09C1B459" w:rsidR="00D629A0" w:rsidRPr="00FE4FCB" w:rsidRDefault="00D629A0" w:rsidP="00C94FD6">
      <w:pPr>
        <w:spacing w:line="240" w:lineRule="auto"/>
        <w:ind w:right="-1"/>
        <w:jc w:val="center"/>
        <w:rPr>
          <w:rFonts w:cs="Arial"/>
          <w:sz w:val="16"/>
          <w:szCs w:val="16"/>
        </w:rPr>
      </w:pPr>
    </w:p>
    <w:sectPr w:rsidR="00D629A0" w:rsidRPr="00FE4FCB" w:rsidSect="00E30D12">
      <w:headerReference w:type="default" r:id="rId16"/>
      <w:footerReference w:type="default" r:id="rId17"/>
      <w:headerReference w:type="first" r:id="rId18"/>
      <w:type w:val="continuous"/>
      <w:pgSz w:w="11899" w:h="16843" w:code="9"/>
      <w:pgMar w:top="2410" w:right="842" w:bottom="0" w:left="851" w:header="965"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74AB" w14:textId="77777777" w:rsidR="00095606" w:rsidRDefault="00095606">
      <w:r>
        <w:separator/>
      </w:r>
    </w:p>
  </w:endnote>
  <w:endnote w:type="continuationSeparator" w:id="0">
    <w:p w14:paraId="34D9982C" w14:textId="77777777" w:rsidR="00095606" w:rsidRDefault="000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undry Monoline">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D25D" w14:textId="77777777" w:rsidR="00AF7BBD" w:rsidRDefault="00AF7BBD">
    <w:pPr>
      <w:pStyle w:val="Footer"/>
      <w:spacing w:before="120" w:after="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E2CEA">
      <w:rPr>
        <w:rStyle w:val="PageNumber"/>
        <w:noProof/>
      </w:rPr>
      <w:t>2</w:t>
    </w:r>
    <w:r>
      <w:rPr>
        <w:rStyle w:val="PageNumber"/>
      </w:rPr>
      <w:fldChar w:fldCharType="end"/>
    </w:r>
  </w:p>
  <w:p w14:paraId="7DC0E205" w14:textId="77777777" w:rsidR="00AF7BBD" w:rsidRDefault="00AF7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244C" w14:textId="77777777" w:rsidR="00095606" w:rsidRDefault="00095606">
      <w:r>
        <w:separator/>
      </w:r>
    </w:p>
  </w:footnote>
  <w:footnote w:type="continuationSeparator" w:id="0">
    <w:p w14:paraId="6DDCE128" w14:textId="77777777" w:rsidR="00095606" w:rsidRDefault="000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667" w14:textId="77777777" w:rsidR="00AF7BBD" w:rsidRDefault="00AF7BBD"/>
  <w:p w14:paraId="184522F6" w14:textId="77777777" w:rsidR="00AF7BBD" w:rsidRDefault="00AF7BBD"/>
  <w:p w14:paraId="2F5AEAEB" w14:textId="77777777" w:rsidR="00AF7BBD" w:rsidRDefault="00AF7B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4D6B" w14:textId="75426F96" w:rsidR="00AF7BBD" w:rsidRDefault="00DF143D" w:rsidP="00E10734">
    <w:r>
      <w:rPr>
        <w:noProof/>
      </w:rPr>
      <w:drawing>
        <wp:anchor distT="0" distB="0" distL="114300" distR="114300" simplePos="0" relativeHeight="251658240" behindDoc="0" locked="0" layoutInCell="1" allowOverlap="1" wp14:anchorId="022170AA" wp14:editId="10BFD44B">
          <wp:simplePos x="0" y="0"/>
          <wp:positionH relativeFrom="margin">
            <wp:align>left</wp:align>
          </wp:positionH>
          <wp:positionV relativeFrom="paragraph">
            <wp:posOffset>-296496</wp:posOffset>
          </wp:positionV>
          <wp:extent cx="6480810" cy="1546225"/>
          <wp:effectExtent l="0" t="0" r="0" b="0"/>
          <wp:wrapThrough wrapText="bothSides">
            <wp:wrapPolygon edited="0">
              <wp:start x="0" y="0"/>
              <wp:lineTo x="0" y="21290"/>
              <wp:lineTo x="21524" y="21290"/>
              <wp:lineTo x="215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BC1">
      <w:rPr>
        <w:noProof/>
        <w:color w:val="FFFFFF"/>
        <w:lang w:val="en-AU" w:eastAsia="en-AU"/>
      </w:rPr>
      <w:drawing>
        <wp:anchor distT="0" distB="0" distL="114300" distR="114300" simplePos="0" relativeHeight="251656192" behindDoc="0" locked="0" layoutInCell="1" allowOverlap="1" wp14:anchorId="0B52D00F" wp14:editId="2B68F116">
          <wp:simplePos x="0" y="0"/>
          <wp:positionH relativeFrom="column">
            <wp:posOffset>4627880</wp:posOffset>
          </wp:positionH>
          <wp:positionV relativeFrom="paragraph">
            <wp:posOffset>-299085</wp:posOffset>
          </wp:positionV>
          <wp:extent cx="808355" cy="10972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355" cy="1097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983"/>
    <w:multiLevelType w:val="hybridMultilevel"/>
    <w:tmpl w:val="2488E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9E73FC"/>
    <w:multiLevelType w:val="singleLevel"/>
    <w:tmpl w:val="A69650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1863533D"/>
    <w:multiLevelType w:val="hybridMultilevel"/>
    <w:tmpl w:val="17EE625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2DDA4AC2"/>
    <w:multiLevelType w:val="hybridMultilevel"/>
    <w:tmpl w:val="9648B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617494D"/>
    <w:multiLevelType w:val="hybridMultilevel"/>
    <w:tmpl w:val="0FD0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DC241E"/>
    <w:multiLevelType w:val="hybridMultilevel"/>
    <w:tmpl w:val="AC7EF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05D8E"/>
    <w:multiLevelType w:val="hybridMultilevel"/>
    <w:tmpl w:val="9E664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2156E4C"/>
    <w:multiLevelType w:val="hybridMultilevel"/>
    <w:tmpl w:val="730E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A86367"/>
    <w:multiLevelType w:val="hybridMultilevel"/>
    <w:tmpl w:val="90F22768"/>
    <w:lvl w:ilvl="0" w:tplc="D0FA856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4D003FA1"/>
    <w:multiLevelType w:val="hybridMultilevel"/>
    <w:tmpl w:val="2A8809BA"/>
    <w:lvl w:ilvl="0" w:tplc="273697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AD6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D749A1"/>
    <w:multiLevelType w:val="hybridMultilevel"/>
    <w:tmpl w:val="8AC4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A308CB"/>
    <w:multiLevelType w:val="hybridMultilevel"/>
    <w:tmpl w:val="11BC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D62AC8"/>
    <w:multiLevelType w:val="hybridMultilevel"/>
    <w:tmpl w:val="3C32B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F94F8F"/>
    <w:multiLevelType w:val="hybridMultilevel"/>
    <w:tmpl w:val="EB7CB19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4931968">
    <w:abstractNumId w:val="1"/>
  </w:num>
  <w:num w:numId="2" w16cid:durableId="1720058310">
    <w:abstractNumId w:val="5"/>
  </w:num>
  <w:num w:numId="3" w16cid:durableId="335963118">
    <w:abstractNumId w:val="3"/>
  </w:num>
  <w:num w:numId="4" w16cid:durableId="999311173">
    <w:abstractNumId w:val="0"/>
  </w:num>
  <w:num w:numId="5" w16cid:durableId="1917131680">
    <w:abstractNumId w:val="6"/>
  </w:num>
  <w:num w:numId="6" w16cid:durableId="1623807100">
    <w:abstractNumId w:val="13"/>
  </w:num>
  <w:num w:numId="7" w16cid:durableId="946236967">
    <w:abstractNumId w:val="14"/>
  </w:num>
  <w:num w:numId="8" w16cid:durableId="804851550">
    <w:abstractNumId w:val="9"/>
  </w:num>
  <w:num w:numId="9" w16cid:durableId="1558052902">
    <w:abstractNumId w:val="10"/>
  </w:num>
  <w:num w:numId="10" w16cid:durableId="1470980942">
    <w:abstractNumId w:val="11"/>
  </w:num>
  <w:num w:numId="11" w16cid:durableId="1061639788">
    <w:abstractNumId w:val="4"/>
  </w:num>
  <w:num w:numId="12" w16cid:durableId="1877692138">
    <w:abstractNumId w:val="12"/>
  </w:num>
  <w:num w:numId="13" w16cid:durableId="1710838732">
    <w:abstractNumId w:val="2"/>
  </w:num>
  <w:num w:numId="14" w16cid:durableId="363675728">
    <w:abstractNumId w:val="8"/>
  </w:num>
  <w:num w:numId="15" w16cid:durableId="440151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A3"/>
    <w:rsid w:val="000010B8"/>
    <w:rsid w:val="00002510"/>
    <w:rsid w:val="0000487E"/>
    <w:rsid w:val="00005A39"/>
    <w:rsid w:val="00011E84"/>
    <w:rsid w:val="0001503F"/>
    <w:rsid w:val="00015BB1"/>
    <w:rsid w:val="00017336"/>
    <w:rsid w:val="00017FF0"/>
    <w:rsid w:val="00021F79"/>
    <w:rsid w:val="00024254"/>
    <w:rsid w:val="00030856"/>
    <w:rsid w:val="000337CA"/>
    <w:rsid w:val="00035B81"/>
    <w:rsid w:val="00035E96"/>
    <w:rsid w:val="00040A3B"/>
    <w:rsid w:val="00041BFE"/>
    <w:rsid w:val="00042C81"/>
    <w:rsid w:val="0004428E"/>
    <w:rsid w:val="000446A6"/>
    <w:rsid w:val="00044A61"/>
    <w:rsid w:val="00046E89"/>
    <w:rsid w:val="0004712A"/>
    <w:rsid w:val="00057EA8"/>
    <w:rsid w:val="00061FAB"/>
    <w:rsid w:val="00067632"/>
    <w:rsid w:val="00070BBF"/>
    <w:rsid w:val="00071876"/>
    <w:rsid w:val="000721D2"/>
    <w:rsid w:val="00073068"/>
    <w:rsid w:val="00083072"/>
    <w:rsid w:val="000862D4"/>
    <w:rsid w:val="00092B17"/>
    <w:rsid w:val="00093B3F"/>
    <w:rsid w:val="0009512F"/>
    <w:rsid w:val="00095606"/>
    <w:rsid w:val="00096E2A"/>
    <w:rsid w:val="000977F1"/>
    <w:rsid w:val="000A64CA"/>
    <w:rsid w:val="000A70ED"/>
    <w:rsid w:val="000A798C"/>
    <w:rsid w:val="000B19D0"/>
    <w:rsid w:val="000B35E4"/>
    <w:rsid w:val="000B645F"/>
    <w:rsid w:val="000B6CD3"/>
    <w:rsid w:val="000C0F06"/>
    <w:rsid w:val="000C0FCB"/>
    <w:rsid w:val="000C49C7"/>
    <w:rsid w:val="000C4DF5"/>
    <w:rsid w:val="000C50FE"/>
    <w:rsid w:val="000D409A"/>
    <w:rsid w:val="000E590A"/>
    <w:rsid w:val="000F0D7D"/>
    <w:rsid w:val="000F3309"/>
    <w:rsid w:val="0010179C"/>
    <w:rsid w:val="00103D61"/>
    <w:rsid w:val="001066DB"/>
    <w:rsid w:val="00117AB6"/>
    <w:rsid w:val="00117F5E"/>
    <w:rsid w:val="00122CA8"/>
    <w:rsid w:val="001237D4"/>
    <w:rsid w:val="001307EA"/>
    <w:rsid w:val="001342E3"/>
    <w:rsid w:val="001363A9"/>
    <w:rsid w:val="00136AB9"/>
    <w:rsid w:val="001428BA"/>
    <w:rsid w:val="00142C8F"/>
    <w:rsid w:val="00151FFF"/>
    <w:rsid w:val="0015275B"/>
    <w:rsid w:val="00152E3E"/>
    <w:rsid w:val="001555F5"/>
    <w:rsid w:val="00163FEB"/>
    <w:rsid w:val="00175953"/>
    <w:rsid w:val="00183EEF"/>
    <w:rsid w:val="001903AB"/>
    <w:rsid w:val="0019065F"/>
    <w:rsid w:val="0019073D"/>
    <w:rsid w:val="001909C5"/>
    <w:rsid w:val="00190FEE"/>
    <w:rsid w:val="0019275D"/>
    <w:rsid w:val="001931DA"/>
    <w:rsid w:val="001947FD"/>
    <w:rsid w:val="00195080"/>
    <w:rsid w:val="00195C7E"/>
    <w:rsid w:val="001A04FB"/>
    <w:rsid w:val="001B2C1D"/>
    <w:rsid w:val="001B752B"/>
    <w:rsid w:val="001C627A"/>
    <w:rsid w:val="001C7114"/>
    <w:rsid w:val="001C71EE"/>
    <w:rsid w:val="001D2ED8"/>
    <w:rsid w:val="001D5A0A"/>
    <w:rsid w:val="001D6B5B"/>
    <w:rsid w:val="001E1254"/>
    <w:rsid w:val="001E69EC"/>
    <w:rsid w:val="001F07EC"/>
    <w:rsid w:val="001F5005"/>
    <w:rsid w:val="001F6070"/>
    <w:rsid w:val="001F62D4"/>
    <w:rsid w:val="001F6322"/>
    <w:rsid w:val="001F7DB2"/>
    <w:rsid w:val="00200F77"/>
    <w:rsid w:val="0020101F"/>
    <w:rsid w:val="00202647"/>
    <w:rsid w:val="002101B7"/>
    <w:rsid w:val="00210975"/>
    <w:rsid w:val="002123A9"/>
    <w:rsid w:val="00214BE7"/>
    <w:rsid w:val="00222204"/>
    <w:rsid w:val="00222C80"/>
    <w:rsid w:val="00223B15"/>
    <w:rsid w:val="0022494B"/>
    <w:rsid w:val="00227489"/>
    <w:rsid w:val="002333F0"/>
    <w:rsid w:val="002342E9"/>
    <w:rsid w:val="00235048"/>
    <w:rsid w:val="00235C91"/>
    <w:rsid w:val="00240D0A"/>
    <w:rsid w:val="002419F2"/>
    <w:rsid w:val="00242BC1"/>
    <w:rsid w:val="00243C07"/>
    <w:rsid w:val="002454A4"/>
    <w:rsid w:val="00251EC7"/>
    <w:rsid w:val="00252E1C"/>
    <w:rsid w:val="00257A2E"/>
    <w:rsid w:val="002644B5"/>
    <w:rsid w:val="00266246"/>
    <w:rsid w:val="00267BC5"/>
    <w:rsid w:val="0028652C"/>
    <w:rsid w:val="00295FE0"/>
    <w:rsid w:val="002A084A"/>
    <w:rsid w:val="002A2944"/>
    <w:rsid w:val="002B18ED"/>
    <w:rsid w:val="002B5C09"/>
    <w:rsid w:val="002C2B12"/>
    <w:rsid w:val="002C2F8A"/>
    <w:rsid w:val="002C77C2"/>
    <w:rsid w:val="002D0613"/>
    <w:rsid w:val="002D1529"/>
    <w:rsid w:val="002D19AB"/>
    <w:rsid w:val="002E1A31"/>
    <w:rsid w:val="002E4DC2"/>
    <w:rsid w:val="002F29C9"/>
    <w:rsid w:val="002F29F0"/>
    <w:rsid w:val="002F3213"/>
    <w:rsid w:val="002F4129"/>
    <w:rsid w:val="00302959"/>
    <w:rsid w:val="00304E6F"/>
    <w:rsid w:val="00311F4C"/>
    <w:rsid w:val="0031209A"/>
    <w:rsid w:val="00312362"/>
    <w:rsid w:val="00314C5B"/>
    <w:rsid w:val="00314FF5"/>
    <w:rsid w:val="0032459F"/>
    <w:rsid w:val="00324CC8"/>
    <w:rsid w:val="00326835"/>
    <w:rsid w:val="0033278A"/>
    <w:rsid w:val="00337D48"/>
    <w:rsid w:val="00351821"/>
    <w:rsid w:val="0036457A"/>
    <w:rsid w:val="003650F1"/>
    <w:rsid w:val="00366D74"/>
    <w:rsid w:val="0036705B"/>
    <w:rsid w:val="0036713B"/>
    <w:rsid w:val="00373955"/>
    <w:rsid w:val="00374513"/>
    <w:rsid w:val="00374EFE"/>
    <w:rsid w:val="00375666"/>
    <w:rsid w:val="003757AE"/>
    <w:rsid w:val="00377D9C"/>
    <w:rsid w:val="00383E89"/>
    <w:rsid w:val="00384B9D"/>
    <w:rsid w:val="00390DF9"/>
    <w:rsid w:val="003914C7"/>
    <w:rsid w:val="00393746"/>
    <w:rsid w:val="0039436C"/>
    <w:rsid w:val="003A5F71"/>
    <w:rsid w:val="003A73FD"/>
    <w:rsid w:val="003A7796"/>
    <w:rsid w:val="003B7F66"/>
    <w:rsid w:val="003C07EA"/>
    <w:rsid w:val="003C10AA"/>
    <w:rsid w:val="003C5511"/>
    <w:rsid w:val="003C7E30"/>
    <w:rsid w:val="003C7EF6"/>
    <w:rsid w:val="003D05F7"/>
    <w:rsid w:val="003D068F"/>
    <w:rsid w:val="003D2A9D"/>
    <w:rsid w:val="003D30A8"/>
    <w:rsid w:val="003D4298"/>
    <w:rsid w:val="003D7187"/>
    <w:rsid w:val="003E1DF0"/>
    <w:rsid w:val="003E34D0"/>
    <w:rsid w:val="00401E8F"/>
    <w:rsid w:val="004078ED"/>
    <w:rsid w:val="00412F18"/>
    <w:rsid w:val="004138AD"/>
    <w:rsid w:val="0041467F"/>
    <w:rsid w:val="004147D8"/>
    <w:rsid w:val="0041594F"/>
    <w:rsid w:val="00420B12"/>
    <w:rsid w:val="00426EB0"/>
    <w:rsid w:val="00433E74"/>
    <w:rsid w:val="00436A0E"/>
    <w:rsid w:val="004434C1"/>
    <w:rsid w:val="004458AB"/>
    <w:rsid w:val="004558AF"/>
    <w:rsid w:val="00456F52"/>
    <w:rsid w:val="0046015D"/>
    <w:rsid w:val="00460198"/>
    <w:rsid w:val="0046081D"/>
    <w:rsid w:val="004648EE"/>
    <w:rsid w:val="004717F1"/>
    <w:rsid w:val="00480B68"/>
    <w:rsid w:val="0049092A"/>
    <w:rsid w:val="00497FE6"/>
    <w:rsid w:val="004A2143"/>
    <w:rsid w:val="004A2D0A"/>
    <w:rsid w:val="004A3CC1"/>
    <w:rsid w:val="004A4047"/>
    <w:rsid w:val="004A5F54"/>
    <w:rsid w:val="004A6351"/>
    <w:rsid w:val="004A7FFA"/>
    <w:rsid w:val="004B2368"/>
    <w:rsid w:val="004B2B93"/>
    <w:rsid w:val="004C374E"/>
    <w:rsid w:val="004D12A2"/>
    <w:rsid w:val="004D1975"/>
    <w:rsid w:val="004D1C28"/>
    <w:rsid w:val="004D5D8A"/>
    <w:rsid w:val="004D663F"/>
    <w:rsid w:val="004D7190"/>
    <w:rsid w:val="004E5CC2"/>
    <w:rsid w:val="004E64C2"/>
    <w:rsid w:val="004F4CA8"/>
    <w:rsid w:val="004F5E34"/>
    <w:rsid w:val="00501B30"/>
    <w:rsid w:val="005024E0"/>
    <w:rsid w:val="00506A37"/>
    <w:rsid w:val="00510DA5"/>
    <w:rsid w:val="00511B22"/>
    <w:rsid w:val="00513F0B"/>
    <w:rsid w:val="00514E7D"/>
    <w:rsid w:val="00515AAD"/>
    <w:rsid w:val="00521BE7"/>
    <w:rsid w:val="005229DD"/>
    <w:rsid w:val="00522DD5"/>
    <w:rsid w:val="00524D21"/>
    <w:rsid w:val="00534FF5"/>
    <w:rsid w:val="00541C61"/>
    <w:rsid w:val="00543C64"/>
    <w:rsid w:val="00546988"/>
    <w:rsid w:val="00547DB3"/>
    <w:rsid w:val="00552302"/>
    <w:rsid w:val="00552D11"/>
    <w:rsid w:val="005532C0"/>
    <w:rsid w:val="00553733"/>
    <w:rsid w:val="005564FA"/>
    <w:rsid w:val="00556EAE"/>
    <w:rsid w:val="005628BF"/>
    <w:rsid w:val="005637AC"/>
    <w:rsid w:val="00574591"/>
    <w:rsid w:val="00576531"/>
    <w:rsid w:val="00583821"/>
    <w:rsid w:val="0058433F"/>
    <w:rsid w:val="00585943"/>
    <w:rsid w:val="00592801"/>
    <w:rsid w:val="005A63BF"/>
    <w:rsid w:val="005A6807"/>
    <w:rsid w:val="005A7D4C"/>
    <w:rsid w:val="005B021E"/>
    <w:rsid w:val="005B1D4F"/>
    <w:rsid w:val="005B1D80"/>
    <w:rsid w:val="005B4DF6"/>
    <w:rsid w:val="005B5061"/>
    <w:rsid w:val="005B7142"/>
    <w:rsid w:val="005C116B"/>
    <w:rsid w:val="005C223E"/>
    <w:rsid w:val="005C3441"/>
    <w:rsid w:val="005C3B2F"/>
    <w:rsid w:val="005D2910"/>
    <w:rsid w:val="005D4211"/>
    <w:rsid w:val="005D7A44"/>
    <w:rsid w:val="005E17F4"/>
    <w:rsid w:val="005E292D"/>
    <w:rsid w:val="005E7E62"/>
    <w:rsid w:val="005F171F"/>
    <w:rsid w:val="00606795"/>
    <w:rsid w:val="00606C55"/>
    <w:rsid w:val="00607B12"/>
    <w:rsid w:val="006122F2"/>
    <w:rsid w:val="00616BDD"/>
    <w:rsid w:val="00622F7F"/>
    <w:rsid w:val="00623F0F"/>
    <w:rsid w:val="006258A6"/>
    <w:rsid w:val="00626F2C"/>
    <w:rsid w:val="00627225"/>
    <w:rsid w:val="0063031D"/>
    <w:rsid w:val="00637B5D"/>
    <w:rsid w:val="00643331"/>
    <w:rsid w:val="0064586C"/>
    <w:rsid w:val="00647226"/>
    <w:rsid w:val="0064752D"/>
    <w:rsid w:val="00651140"/>
    <w:rsid w:val="00651C1A"/>
    <w:rsid w:val="00653AD6"/>
    <w:rsid w:val="00662F48"/>
    <w:rsid w:val="00665DB6"/>
    <w:rsid w:val="00671075"/>
    <w:rsid w:val="00672187"/>
    <w:rsid w:val="00673DBD"/>
    <w:rsid w:val="00675687"/>
    <w:rsid w:val="00675779"/>
    <w:rsid w:val="00676961"/>
    <w:rsid w:val="0068326B"/>
    <w:rsid w:val="00690700"/>
    <w:rsid w:val="0069149C"/>
    <w:rsid w:val="00693E72"/>
    <w:rsid w:val="00695CC4"/>
    <w:rsid w:val="0069641A"/>
    <w:rsid w:val="006B1387"/>
    <w:rsid w:val="006B31AD"/>
    <w:rsid w:val="006B3AE2"/>
    <w:rsid w:val="006B6B71"/>
    <w:rsid w:val="006B7277"/>
    <w:rsid w:val="006C4E59"/>
    <w:rsid w:val="006D108D"/>
    <w:rsid w:val="006D438B"/>
    <w:rsid w:val="006D5286"/>
    <w:rsid w:val="006E0793"/>
    <w:rsid w:val="006E59AB"/>
    <w:rsid w:val="006E752F"/>
    <w:rsid w:val="007015B8"/>
    <w:rsid w:val="00702111"/>
    <w:rsid w:val="00704786"/>
    <w:rsid w:val="00712408"/>
    <w:rsid w:val="0071297A"/>
    <w:rsid w:val="00713549"/>
    <w:rsid w:val="00715D4A"/>
    <w:rsid w:val="007160BC"/>
    <w:rsid w:val="00716A66"/>
    <w:rsid w:val="00716D76"/>
    <w:rsid w:val="00721693"/>
    <w:rsid w:val="00723EB2"/>
    <w:rsid w:val="0073030B"/>
    <w:rsid w:val="007335BB"/>
    <w:rsid w:val="007430B3"/>
    <w:rsid w:val="007444A9"/>
    <w:rsid w:val="00746034"/>
    <w:rsid w:val="007527B8"/>
    <w:rsid w:val="00753889"/>
    <w:rsid w:val="007546D5"/>
    <w:rsid w:val="00757D06"/>
    <w:rsid w:val="0076678B"/>
    <w:rsid w:val="007673A4"/>
    <w:rsid w:val="00771979"/>
    <w:rsid w:val="00782FB5"/>
    <w:rsid w:val="00787A0D"/>
    <w:rsid w:val="00797395"/>
    <w:rsid w:val="007A4A21"/>
    <w:rsid w:val="007A7BA7"/>
    <w:rsid w:val="007B18BD"/>
    <w:rsid w:val="007B2D6D"/>
    <w:rsid w:val="007B369D"/>
    <w:rsid w:val="007B3E89"/>
    <w:rsid w:val="007B43B1"/>
    <w:rsid w:val="007B5988"/>
    <w:rsid w:val="007C47D7"/>
    <w:rsid w:val="007D1E5E"/>
    <w:rsid w:val="007D58C3"/>
    <w:rsid w:val="007E2C14"/>
    <w:rsid w:val="007E490E"/>
    <w:rsid w:val="007F0ADD"/>
    <w:rsid w:val="007F3A41"/>
    <w:rsid w:val="008001F6"/>
    <w:rsid w:val="00805822"/>
    <w:rsid w:val="00807C3E"/>
    <w:rsid w:val="00810FFF"/>
    <w:rsid w:val="00814602"/>
    <w:rsid w:val="00822E37"/>
    <w:rsid w:val="0082565B"/>
    <w:rsid w:val="00843A2D"/>
    <w:rsid w:val="00845075"/>
    <w:rsid w:val="00845F3E"/>
    <w:rsid w:val="00847B48"/>
    <w:rsid w:val="008572F9"/>
    <w:rsid w:val="00866AF4"/>
    <w:rsid w:val="008724C0"/>
    <w:rsid w:val="00872521"/>
    <w:rsid w:val="008734F9"/>
    <w:rsid w:val="00873BED"/>
    <w:rsid w:val="0087654F"/>
    <w:rsid w:val="00877CD6"/>
    <w:rsid w:val="00880D62"/>
    <w:rsid w:val="00887E5B"/>
    <w:rsid w:val="00892FDB"/>
    <w:rsid w:val="00893157"/>
    <w:rsid w:val="00893B45"/>
    <w:rsid w:val="00896448"/>
    <w:rsid w:val="0089780F"/>
    <w:rsid w:val="008A0148"/>
    <w:rsid w:val="008A1537"/>
    <w:rsid w:val="008A17BA"/>
    <w:rsid w:val="008A5C92"/>
    <w:rsid w:val="008A6BEA"/>
    <w:rsid w:val="008B0FFE"/>
    <w:rsid w:val="008B523B"/>
    <w:rsid w:val="008B7358"/>
    <w:rsid w:val="008C12F0"/>
    <w:rsid w:val="008C13CD"/>
    <w:rsid w:val="008D1505"/>
    <w:rsid w:val="008D15BC"/>
    <w:rsid w:val="008E2252"/>
    <w:rsid w:val="008E2CEA"/>
    <w:rsid w:val="008E5999"/>
    <w:rsid w:val="008E5EFE"/>
    <w:rsid w:val="008E78A4"/>
    <w:rsid w:val="008E7E06"/>
    <w:rsid w:val="008E7EBA"/>
    <w:rsid w:val="008F474D"/>
    <w:rsid w:val="008F5136"/>
    <w:rsid w:val="008F6ECC"/>
    <w:rsid w:val="00902AB7"/>
    <w:rsid w:val="00903A83"/>
    <w:rsid w:val="00904E4D"/>
    <w:rsid w:val="009111E2"/>
    <w:rsid w:val="00911E26"/>
    <w:rsid w:val="00916488"/>
    <w:rsid w:val="009200D9"/>
    <w:rsid w:val="009213F1"/>
    <w:rsid w:val="009215E2"/>
    <w:rsid w:val="009241AA"/>
    <w:rsid w:val="00927D0B"/>
    <w:rsid w:val="00927FFE"/>
    <w:rsid w:val="00930EF0"/>
    <w:rsid w:val="009352B2"/>
    <w:rsid w:val="00943623"/>
    <w:rsid w:val="00947745"/>
    <w:rsid w:val="00950928"/>
    <w:rsid w:val="00952A24"/>
    <w:rsid w:val="0095714A"/>
    <w:rsid w:val="009572CB"/>
    <w:rsid w:val="00960582"/>
    <w:rsid w:val="00961C87"/>
    <w:rsid w:val="0096379B"/>
    <w:rsid w:val="00964F39"/>
    <w:rsid w:val="0096677B"/>
    <w:rsid w:val="009711BE"/>
    <w:rsid w:val="00972F7A"/>
    <w:rsid w:val="0097502E"/>
    <w:rsid w:val="00982690"/>
    <w:rsid w:val="00986367"/>
    <w:rsid w:val="00994252"/>
    <w:rsid w:val="00997BD1"/>
    <w:rsid w:val="009A1FA9"/>
    <w:rsid w:val="009A3D3A"/>
    <w:rsid w:val="009A4C6D"/>
    <w:rsid w:val="009A5573"/>
    <w:rsid w:val="009A5D1F"/>
    <w:rsid w:val="009A6BF6"/>
    <w:rsid w:val="009A7AF7"/>
    <w:rsid w:val="009A7D44"/>
    <w:rsid w:val="009B14FD"/>
    <w:rsid w:val="009B5AA4"/>
    <w:rsid w:val="009C0A88"/>
    <w:rsid w:val="009C1673"/>
    <w:rsid w:val="009C193E"/>
    <w:rsid w:val="009C20CF"/>
    <w:rsid w:val="009C3D0C"/>
    <w:rsid w:val="009C4531"/>
    <w:rsid w:val="009C7D01"/>
    <w:rsid w:val="009D09C6"/>
    <w:rsid w:val="009D297C"/>
    <w:rsid w:val="009D440A"/>
    <w:rsid w:val="009D456C"/>
    <w:rsid w:val="009D7B5A"/>
    <w:rsid w:val="009E4156"/>
    <w:rsid w:val="009E61AA"/>
    <w:rsid w:val="009E654F"/>
    <w:rsid w:val="009F2A25"/>
    <w:rsid w:val="009F2EFA"/>
    <w:rsid w:val="009F4013"/>
    <w:rsid w:val="009F5A61"/>
    <w:rsid w:val="009F7E54"/>
    <w:rsid w:val="00A0785E"/>
    <w:rsid w:val="00A109AF"/>
    <w:rsid w:val="00A127BE"/>
    <w:rsid w:val="00A261D1"/>
    <w:rsid w:val="00A321BA"/>
    <w:rsid w:val="00A33D91"/>
    <w:rsid w:val="00A42EBA"/>
    <w:rsid w:val="00A438C4"/>
    <w:rsid w:val="00A64E27"/>
    <w:rsid w:val="00A715D4"/>
    <w:rsid w:val="00A81645"/>
    <w:rsid w:val="00A822BD"/>
    <w:rsid w:val="00A829A3"/>
    <w:rsid w:val="00A85408"/>
    <w:rsid w:val="00A93687"/>
    <w:rsid w:val="00A94DFE"/>
    <w:rsid w:val="00A96914"/>
    <w:rsid w:val="00AA18CA"/>
    <w:rsid w:val="00AA26B8"/>
    <w:rsid w:val="00AA32C1"/>
    <w:rsid w:val="00AA5B79"/>
    <w:rsid w:val="00AB0341"/>
    <w:rsid w:val="00AB49E2"/>
    <w:rsid w:val="00AB55ED"/>
    <w:rsid w:val="00AC0583"/>
    <w:rsid w:val="00AC05B8"/>
    <w:rsid w:val="00AC24C0"/>
    <w:rsid w:val="00AC34EB"/>
    <w:rsid w:val="00AC502A"/>
    <w:rsid w:val="00AC6BCF"/>
    <w:rsid w:val="00AD0D93"/>
    <w:rsid w:val="00AD5CC9"/>
    <w:rsid w:val="00AF2846"/>
    <w:rsid w:val="00AF330C"/>
    <w:rsid w:val="00AF7BBD"/>
    <w:rsid w:val="00B11067"/>
    <w:rsid w:val="00B1210D"/>
    <w:rsid w:val="00B13F7A"/>
    <w:rsid w:val="00B20A25"/>
    <w:rsid w:val="00B24154"/>
    <w:rsid w:val="00B26D85"/>
    <w:rsid w:val="00B33C1F"/>
    <w:rsid w:val="00B37512"/>
    <w:rsid w:val="00B459D9"/>
    <w:rsid w:val="00B52165"/>
    <w:rsid w:val="00B5548A"/>
    <w:rsid w:val="00B55C77"/>
    <w:rsid w:val="00B5773A"/>
    <w:rsid w:val="00B6570A"/>
    <w:rsid w:val="00B67AB4"/>
    <w:rsid w:val="00B67DD1"/>
    <w:rsid w:val="00B7021A"/>
    <w:rsid w:val="00B7170A"/>
    <w:rsid w:val="00B74019"/>
    <w:rsid w:val="00B7461F"/>
    <w:rsid w:val="00B7669E"/>
    <w:rsid w:val="00B83AA8"/>
    <w:rsid w:val="00B86160"/>
    <w:rsid w:val="00B90770"/>
    <w:rsid w:val="00BA05DB"/>
    <w:rsid w:val="00BA13DF"/>
    <w:rsid w:val="00BA1B3C"/>
    <w:rsid w:val="00BA2C6C"/>
    <w:rsid w:val="00BB7CBF"/>
    <w:rsid w:val="00BB7DFE"/>
    <w:rsid w:val="00BC21A3"/>
    <w:rsid w:val="00BC3DD7"/>
    <w:rsid w:val="00BC42E3"/>
    <w:rsid w:val="00BC5C20"/>
    <w:rsid w:val="00BD15D2"/>
    <w:rsid w:val="00BD19D5"/>
    <w:rsid w:val="00BD22D0"/>
    <w:rsid w:val="00BF2E8B"/>
    <w:rsid w:val="00C00069"/>
    <w:rsid w:val="00C00BE7"/>
    <w:rsid w:val="00C02647"/>
    <w:rsid w:val="00C03BC0"/>
    <w:rsid w:val="00C062F6"/>
    <w:rsid w:val="00C11C21"/>
    <w:rsid w:val="00C12387"/>
    <w:rsid w:val="00C14224"/>
    <w:rsid w:val="00C14309"/>
    <w:rsid w:val="00C2482F"/>
    <w:rsid w:val="00C3069F"/>
    <w:rsid w:val="00C316F8"/>
    <w:rsid w:val="00C33D5D"/>
    <w:rsid w:val="00C34762"/>
    <w:rsid w:val="00C40BD5"/>
    <w:rsid w:val="00C4160A"/>
    <w:rsid w:val="00C436B1"/>
    <w:rsid w:val="00C43D2B"/>
    <w:rsid w:val="00C474CD"/>
    <w:rsid w:val="00C51C67"/>
    <w:rsid w:val="00C53346"/>
    <w:rsid w:val="00C55ADD"/>
    <w:rsid w:val="00C60B37"/>
    <w:rsid w:val="00C64A1A"/>
    <w:rsid w:val="00C74D14"/>
    <w:rsid w:val="00C768AA"/>
    <w:rsid w:val="00C77987"/>
    <w:rsid w:val="00C77CB6"/>
    <w:rsid w:val="00C80E41"/>
    <w:rsid w:val="00C81EEF"/>
    <w:rsid w:val="00C82D46"/>
    <w:rsid w:val="00C94FD6"/>
    <w:rsid w:val="00C95A46"/>
    <w:rsid w:val="00C96596"/>
    <w:rsid w:val="00CA3D94"/>
    <w:rsid w:val="00CA6377"/>
    <w:rsid w:val="00CB465C"/>
    <w:rsid w:val="00CB4B1B"/>
    <w:rsid w:val="00CC0BB3"/>
    <w:rsid w:val="00CC1E49"/>
    <w:rsid w:val="00CC2306"/>
    <w:rsid w:val="00CD2172"/>
    <w:rsid w:val="00CE17C3"/>
    <w:rsid w:val="00CE1EDE"/>
    <w:rsid w:val="00CE2E76"/>
    <w:rsid w:val="00CE7CF6"/>
    <w:rsid w:val="00CF08EA"/>
    <w:rsid w:val="00D0208B"/>
    <w:rsid w:val="00D0449E"/>
    <w:rsid w:val="00D044A1"/>
    <w:rsid w:val="00D116CA"/>
    <w:rsid w:val="00D25A24"/>
    <w:rsid w:val="00D26613"/>
    <w:rsid w:val="00D267DA"/>
    <w:rsid w:val="00D30EEE"/>
    <w:rsid w:val="00D31B6F"/>
    <w:rsid w:val="00D3668C"/>
    <w:rsid w:val="00D37C7C"/>
    <w:rsid w:val="00D4031F"/>
    <w:rsid w:val="00D41D45"/>
    <w:rsid w:val="00D523A4"/>
    <w:rsid w:val="00D538D3"/>
    <w:rsid w:val="00D54D56"/>
    <w:rsid w:val="00D60EC4"/>
    <w:rsid w:val="00D612B2"/>
    <w:rsid w:val="00D615EA"/>
    <w:rsid w:val="00D61618"/>
    <w:rsid w:val="00D629A0"/>
    <w:rsid w:val="00D63FE8"/>
    <w:rsid w:val="00D65245"/>
    <w:rsid w:val="00D65C0A"/>
    <w:rsid w:val="00D67BF3"/>
    <w:rsid w:val="00D72B61"/>
    <w:rsid w:val="00D74E0F"/>
    <w:rsid w:val="00D751C8"/>
    <w:rsid w:val="00D77D78"/>
    <w:rsid w:val="00D809B4"/>
    <w:rsid w:val="00D841C5"/>
    <w:rsid w:val="00DA72E0"/>
    <w:rsid w:val="00DA7A8B"/>
    <w:rsid w:val="00DB06AF"/>
    <w:rsid w:val="00DB401F"/>
    <w:rsid w:val="00DB428E"/>
    <w:rsid w:val="00DB657F"/>
    <w:rsid w:val="00DC04D1"/>
    <w:rsid w:val="00DC271D"/>
    <w:rsid w:val="00DC63B5"/>
    <w:rsid w:val="00DD09E4"/>
    <w:rsid w:val="00DD3F90"/>
    <w:rsid w:val="00DE02BB"/>
    <w:rsid w:val="00DE4648"/>
    <w:rsid w:val="00DE51EB"/>
    <w:rsid w:val="00DF143D"/>
    <w:rsid w:val="00DF378E"/>
    <w:rsid w:val="00DF4621"/>
    <w:rsid w:val="00DF5581"/>
    <w:rsid w:val="00DF579C"/>
    <w:rsid w:val="00DF79A1"/>
    <w:rsid w:val="00E00276"/>
    <w:rsid w:val="00E01415"/>
    <w:rsid w:val="00E10734"/>
    <w:rsid w:val="00E1157F"/>
    <w:rsid w:val="00E12BD8"/>
    <w:rsid w:val="00E2200A"/>
    <w:rsid w:val="00E23999"/>
    <w:rsid w:val="00E3032E"/>
    <w:rsid w:val="00E30C18"/>
    <w:rsid w:val="00E30D12"/>
    <w:rsid w:val="00E32029"/>
    <w:rsid w:val="00E32B9C"/>
    <w:rsid w:val="00E34BC9"/>
    <w:rsid w:val="00E35FED"/>
    <w:rsid w:val="00E41A51"/>
    <w:rsid w:val="00E434BC"/>
    <w:rsid w:val="00E50071"/>
    <w:rsid w:val="00E571FE"/>
    <w:rsid w:val="00E57749"/>
    <w:rsid w:val="00E608F2"/>
    <w:rsid w:val="00E6121F"/>
    <w:rsid w:val="00E6382D"/>
    <w:rsid w:val="00E641D6"/>
    <w:rsid w:val="00E651D0"/>
    <w:rsid w:val="00E6525D"/>
    <w:rsid w:val="00E663E4"/>
    <w:rsid w:val="00E674D3"/>
    <w:rsid w:val="00E71D6C"/>
    <w:rsid w:val="00E72E4D"/>
    <w:rsid w:val="00E76B67"/>
    <w:rsid w:val="00E80B13"/>
    <w:rsid w:val="00E910AC"/>
    <w:rsid w:val="00E93802"/>
    <w:rsid w:val="00EA0325"/>
    <w:rsid w:val="00EA102C"/>
    <w:rsid w:val="00EA1CC5"/>
    <w:rsid w:val="00EA263D"/>
    <w:rsid w:val="00EA5A75"/>
    <w:rsid w:val="00EA6510"/>
    <w:rsid w:val="00EA651D"/>
    <w:rsid w:val="00EB4C11"/>
    <w:rsid w:val="00EB64AC"/>
    <w:rsid w:val="00EB64CF"/>
    <w:rsid w:val="00EC4C5C"/>
    <w:rsid w:val="00ED2871"/>
    <w:rsid w:val="00ED6335"/>
    <w:rsid w:val="00ED74D9"/>
    <w:rsid w:val="00EE42C5"/>
    <w:rsid w:val="00EE4996"/>
    <w:rsid w:val="00EF69E3"/>
    <w:rsid w:val="00F001FF"/>
    <w:rsid w:val="00F031D8"/>
    <w:rsid w:val="00F058E4"/>
    <w:rsid w:val="00F06510"/>
    <w:rsid w:val="00F06CEE"/>
    <w:rsid w:val="00F10511"/>
    <w:rsid w:val="00F1629A"/>
    <w:rsid w:val="00F16653"/>
    <w:rsid w:val="00F178FE"/>
    <w:rsid w:val="00F21AC7"/>
    <w:rsid w:val="00F2374E"/>
    <w:rsid w:val="00F246ED"/>
    <w:rsid w:val="00F24A79"/>
    <w:rsid w:val="00F2574A"/>
    <w:rsid w:val="00F3043D"/>
    <w:rsid w:val="00F30B25"/>
    <w:rsid w:val="00F35159"/>
    <w:rsid w:val="00F37DBB"/>
    <w:rsid w:val="00F41BD9"/>
    <w:rsid w:val="00F423DF"/>
    <w:rsid w:val="00F466FB"/>
    <w:rsid w:val="00F51AF5"/>
    <w:rsid w:val="00F545F5"/>
    <w:rsid w:val="00F548C5"/>
    <w:rsid w:val="00F614E1"/>
    <w:rsid w:val="00F644AC"/>
    <w:rsid w:val="00F65746"/>
    <w:rsid w:val="00F6707D"/>
    <w:rsid w:val="00F745A3"/>
    <w:rsid w:val="00F7681F"/>
    <w:rsid w:val="00F77A64"/>
    <w:rsid w:val="00F803A3"/>
    <w:rsid w:val="00F80BB8"/>
    <w:rsid w:val="00F81995"/>
    <w:rsid w:val="00F81E02"/>
    <w:rsid w:val="00F82E3D"/>
    <w:rsid w:val="00F86650"/>
    <w:rsid w:val="00F90BC2"/>
    <w:rsid w:val="00F931F2"/>
    <w:rsid w:val="00F9454E"/>
    <w:rsid w:val="00FA1C4F"/>
    <w:rsid w:val="00FA3ABC"/>
    <w:rsid w:val="00FA3BD2"/>
    <w:rsid w:val="00FA73F9"/>
    <w:rsid w:val="00FB166D"/>
    <w:rsid w:val="00FB271B"/>
    <w:rsid w:val="00FB2BCE"/>
    <w:rsid w:val="00FB6C31"/>
    <w:rsid w:val="00FC00F3"/>
    <w:rsid w:val="00FC12F4"/>
    <w:rsid w:val="00FC135B"/>
    <w:rsid w:val="00FC1A14"/>
    <w:rsid w:val="00FC7207"/>
    <w:rsid w:val="00FC7B16"/>
    <w:rsid w:val="00FD133B"/>
    <w:rsid w:val="00FD34BE"/>
    <w:rsid w:val="00FD61D0"/>
    <w:rsid w:val="00FE493D"/>
    <w:rsid w:val="00FE4FCB"/>
    <w:rsid w:val="2E9263F5"/>
    <w:rsid w:val="50BE4D74"/>
    <w:rsid w:val="5F84DAE6"/>
    <w:rsid w:val="602C6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3D98"/>
  <w15:docId w15:val="{AFCE7097-5A7A-4CC0-A40B-FC703B48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52"/>
    <w:pPr>
      <w:spacing w:line="360" w:lineRule="auto"/>
    </w:pPr>
    <w:rPr>
      <w:rFonts w:ascii="Arial" w:hAnsi="Arial"/>
      <w:sz w:val="22"/>
      <w:lang w:val="en-US" w:eastAsia="en-US"/>
    </w:rPr>
  </w:style>
  <w:style w:type="paragraph" w:styleId="Heading1">
    <w:name w:val="heading 1"/>
    <w:basedOn w:val="Normal"/>
    <w:next w:val="Normal"/>
    <w:qFormat/>
    <w:rsid w:val="00DD3F90"/>
    <w:pPr>
      <w:keepNext/>
      <w:keepLines/>
      <w:spacing w:before="240" w:after="240" w:line="200" w:lineRule="atLeast"/>
      <w:jc w:val="center"/>
      <w:outlineLvl w:val="0"/>
    </w:pPr>
    <w:rPr>
      <w:b/>
      <w:noProof/>
      <w:kern w:val="28"/>
      <w:sz w:val="28"/>
    </w:rPr>
  </w:style>
  <w:style w:type="paragraph" w:styleId="Heading2">
    <w:name w:val="heading 2"/>
    <w:basedOn w:val="Normal"/>
    <w:next w:val="Normal"/>
    <w:qFormat/>
    <w:rsid w:val="00DD3F90"/>
    <w:pPr>
      <w:keepNext/>
      <w:keepLines/>
      <w:spacing w:line="200" w:lineRule="atLeast"/>
      <w:outlineLvl w:val="1"/>
    </w:pPr>
    <w:rPr>
      <w:b/>
      <w:kern w:val="28"/>
    </w:rPr>
  </w:style>
  <w:style w:type="paragraph" w:styleId="Heading3">
    <w:name w:val="heading 3"/>
    <w:basedOn w:val="Normal"/>
    <w:next w:val="Normal"/>
    <w:qFormat/>
    <w:rsid w:val="00DD3F90"/>
    <w:pPr>
      <w:keepNext/>
      <w:keepLines/>
      <w:spacing w:line="180" w:lineRule="atLeast"/>
      <w:ind w:left="360"/>
      <w:outlineLvl w:val="2"/>
    </w:pPr>
    <w:rPr>
      <w:b/>
      <w:kern w:val="28"/>
    </w:rPr>
  </w:style>
  <w:style w:type="paragraph" w:styleId="Heading4">
    <w:name w:val="heading 4"/>
    <w:basedOn w:val="Normal"/>
    <w:next w:val="Normal"/>
    <w:qFormat/>
    <w:rsid w:val="00DD3F90"/>
    <w:pPr>
      <w:keepNext/>
      <w:keepLines/>
      <w:spacing w:line="180" w:lineRule="atLeast"/>
      <w:ind w:left="720"/>
      <w:outlineLvl w:val="3"/>
    </w:pPr>
    <w:rPr>
      <w:b/>
      <w:kern w:val="28"/>
    </w:rPr>
  </w:style>
  <w:style w:type="paragraph" w:styleId="Heading5">
    <w:name w:val="heading 5"/>
    <w:basedOn w:val="Normal"/>
    <w:next w:val="Normal"/>
    <w:qFormat/>
    <w:rsid w:val="00DD3F90"/>
    <w:pPr>
      <w:keepNext/>
      <w:keepLines/>
      <w:spacing w:line="180" w:lineRule="atLeast"/>
      <w:ind w:left="1080"/>
      <w:outlineLvl w:val="4"/>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F90"/>
    <w:pPr>
      <w:keepLines/>
      <w:tabs>
        <w:tab w:val="center" w:pos="4320"/>
        <w:tab w:val="right" w:pos="8640"/>
      </w:tabs>
      <w:spacing w:before="600" w:after="480" w:line="260" w:lineRule="exact"/>
      <w:jc w:val="both"/>
    </w:pPr>
    <w:rPr>
      <w:sz w:val="18"/>
    </w:rPr>
  </w:style>
  <w:style w:type="paragraph" w:styleId="Header">
    <w:name w:val="header"/>
    <w:basedOn w:val="Normal"/>
    <w:link w:val="HeaderChar"/>
    <w:uiPriority w:val="99"/>
    <w:rsid w:val="00DD3F90"/>
    <w:pPr>
      <w:keepLines/>
      <w:tabs>
        <w:tab w:val="center" w:pos="4320"/>
        <w:tab w:val="right" w:pos="8640"/>
      </w:tabs>
      <w:spacing w:after="600" w:line="260" w:lineRule="exact"/>
      <w:jc w:val="both"/>
    </w:pPr>
  </w:style>
  <w:style w:type="paragraph" w:styleId="NormalIndent">
    <w:name w:val="Normal Indent"/>
    <w:basedOn w:val="Normal"/>
    <w:rsid w:val="00DD3F90"/>
    <w:pPr>
      <w:ind w:left="720"/>
    </w:pPr>
  </w:style>
  <w:style w:type="character" w:styleId="PageNumber">
    <w:name w:val="page number"/>
    <w:rsid w:val="00DD3F90"/>
    <w:rPr>
      <w:rFonts w:ascii="NewsGoth BT" w:hAnsi="NewsGoth BT"/>
    </w:rPr>
  </w:style>
  <w:style w:type="paragraph" w:styleId="BodyTextIndent">
    <w:name w:val="Body Text Indent"/>
    <w:basedOn w:val="Normal"/>
    <w:rsid w:val="00F50248"/>
    <w:pPr>
      <w:spacing w:after="120"/>
      <w:ind w:left="283"/>
    </w:pPr>
  </w:style>
  <w:style w:type="paragraph" w:customStyle="1" w:styleId="Date2">
    <w:name w:val="Date2"/>
    <w:basedOn w:val="Normal"/>
    <w:rsid w:val="00DD3F90"/>
    <w:pPr>
      <w:spacing w:after="1080"/>
    </w:pPr>
  </w:style>
  <w:style w:type="paragraph" w:styleId="BalloonText">
    <w:name w:val="Balloon Text"/>
    <w:basedOn w:val="Normal"/>
    <w:semiHidden/>
    <w:rsid w:val="003C0F0D"/>
    <w:rPr>
      <w:rFonts w:ascii="Tahoma" w:hAnsi="Tahoma" w:cs="Tahoma"/>
      <w:sz w:val="16"/>
      <w:szCs w:val="16"/>
    </w:rPr>
  </w:style>
  <w:style w:type="paragraph" w:styleId="BodyText3">
    <w:name w:val="Body Text 3"/>
    <w:basedOn w:val="Normal"/>
    <w:rsid w:val="00983DE4"/>
    <w:pPr>
      <w:spacing w:after="120"/>
    </w:pPr>
    <w:rPr>
      <w:sz w:val="16"/>
      <w:szCs w:val="16"/>
    </w:rPr>
  </w:style>
  <w:style w:type="character" w:styleId="Hyperlink">
    <w:name w:val="Hyperlink"/>
    <w:rsid w:val="00EF1CEF"/>
    <w:rPr>
      <w:color w:val="0000FF"/>
      <w:u w:val="single"/>
    </w:rPr>
  </w:style>
  <w:style w:type="paragraph" w:styleId="BodyText2">
    <w:name w:val="Body Text 2"/>
    <w:basedOn w:val="Normal"/>
    <w:rsid w:val="00A6435C"/>
    <w:pPr>
      <w:spacing w:after="120" w:line="480" w:lineRule="auto"/>
    </w:pPr>
  </w:style>
  <w:style w:type="paragraph" w:customStyle="1" w:styleId="MessageHeaderFirst">
    <w:name w:val="Message Header First"/>
    <w:basedOn w:val="MessageHeader"/>
    <w:next w:val="MessageHeader"/>
    <w:rsid w:val="00635417"/>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0" w:firstLine="0"/>
    </w:pPr>
    <w:rPr>
      <w:sz w:val="21"/>
      <w:szCs w:val="20"/>
      <w:lang w:eastAsia="en-AU"/>
    </w:rPr>
  </w:style>
  <w:style w:type="paragraph" w:styleId="MessageHeader">
    <w:name w:val="Message Header"/>
    <w:basedOn w:val="Normal"/>
    <w:rsid w:val="0063541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HEAD-MONTHinbodyofdocument">
    <w:name w:val="HEAD- MONTH in body of document"/>
    <w:basedOn w:val="Normal"/>
    <w:autoRedefine/>
    <w:rsid w:val="00635417"/>
    <w:pPr>
      <w:spacing w:before="400" w:after="80" w:line="240" w:lineRule="auto"/>
    </w:pPr>
    <w:rPr>
      <w:color w:val="002037"/>
      <w:sz w:val="48"/>
      <w:szCs w:val="24"/>
      <w:lang w:val="en-AU"/>
    </w:rPr>
  </w:style>
  <w:style w:type="paragraph" w:customStyle="1" w:styleId="SUBHEAD-TOPIC">
    <w:name w:val="SUBHEAD - TOPIC"/>
    <w:basedOn w:val="Normal"/>
    <w:autoRedefine/>
    <w:rsid w:val="00635417"/>
    <w:pPr>
      <w:spacing w:line="360" w:lineRule="exact"/>
    </w:pPr>
    <w:rPr>
      <w:color w:val="0093D3"/>
      <w:sz w:val="28"/>
      <w:szCs w:val="24"/>
      <w:lang w:val="en-AU"/>
    </w:rPr>
  </w:style>
  <w:style w:type="paragraph" w:styleId="ListParagraph">
    <w:name w:val="List Paragraph"/>
    <w:aliases w:val="NAST Quote,List Paragraph1,List 1 Paragraph,Bullet List,Recommendation,List Paragraph11,List Paragraph2"/>
    <w:basedOn w:val="Normal"/>
    <w:link w:val="ListParagraphChar"/>
    <w:uiPriority w:val="34"/>
    <w:qFormat/>
    <w:rsid w:val="0019073D"/>
    <w:pPr>
      <w:spacing w:line="240" w:lineRule="auto"/>
      <w:ind w:left="720"/>
    </w:pPr>
    <w:rPr>
      <w:rFonts w:ascii="Times New Roman" w:eastAsia="Calibri" w:hAnsi="Times New Roman"/>
      <w:sz w:val="24"/>
      <w:szCs w:val="24"/>
      <w:lang w:val="en-AU" w:eastAsia="en-AU"/>
    </w:rPr>
  </w:style>
  <w:style w:type="paragraph" w:customStyle="1" w:styleId="Pa0">
    <w:name w:val="Pa0"/>
    <w:basedOn w:val="Normal"/>
    <w:next w:val="Normal"/>
    <w:uiPriority w:val="99"/>
    <w:rsid w:val="0019073D"/>
    <w:pPr>
      <w:autoSpaceDE w:val="0"/>
      <w:autoSpaceDN w:val="0"/>
      <w:adjustRightInd w:val="0"/>
      <w:spacing w:line="241" w:lineRule="atLeast"/>
    </w:pPr>
    <w:rPr>
      <w:rFonts w:ascii="Foundry Monoline" w:hAnsi="Foundry Monoline"/>
      <w:sz w:val="24"/>
      <w:szCs w:val="24"/>
      <w:lang w:val="en-AU" w:eastAsia="en-AU"/>
    </w:rPr>
  </w:style>
  <w:style w:type="paragraph" w:customStyle="1" w:styleId="Default">
    <w:name w:val="Default"/>
    <w:rsid w:val="00383E89"/>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6457A"/>
    <w:rPr>
      <w:rFonts w:ascii="Arial" w:hAnsi="Arial"/>
      <w:sz w:val="22"/>
      <w:lang w:val="en-US" w:eastAsia="en-US"/>
    </w:rPr>
  </w:style>
  <w:style w:type="paragraph" w:styleId="NormalWeb">
    <w:name w:val="Normal (Web)"/>
    <w:basedOn w:val="Normal"/>
    <w:uiPriority w:val="99"/>
    <w:semiHidden/>
    <w:unhideWhenUsed/>
    <w:rsid w:val="00B26D85"/>
    <w:pPr>
      <w:spacing w:before="100" w:beforeAutospacing="1" w:after="100" w:afterAutospacing="1" w:line="240" w:lineRule="auto"/>
    </w:pPr>
    <w:rPr>
      <w:rFonts w:ascii="Times New Roman" w:hAnsi="Times New Roman"/>
      <w:sz w:val="24"/>
      <w:szCs w:val="24"/>
      <w:lang w:val="en-AU" w:eastAsia="en-AU"/>
    </w:rPr>
  </w:style>
  <w:style w:type="character" w:styleId="CommentReference">
    <w:name w:val="annotation reference"/>
    <w:uiPriority w:val="99"/>
    <w:semiHidden/>
    <w:unhideWhenUsed/>
    <w:rsid w:val="00843A2D"/>
    <w:rPr>
      <w:sz w:val="16"/>
      <w:szCs w:val="16"/>
    </w:rPr>
  </w:style>
  <w:style w:type="paragraph" w:styleId="CommentText">
    <w:name w:val="annotation text"/>
    <w:basedOn w:val="Normal"/>
    <w:link w:val="CommentTextChar"/>
    <w:uiPriority w:val="99"/>
    <w:unhideWhenUsed/>
    <w:rsid w:val="00843A2D"/>
    <w:rPr>
      <w:sz w:val="20"/>
    </w:rPr>
  </w:style>
  <w:style w:type="character" w:customStyle="1" w:styleId="CommentTextChar">
    <w:name w:val="Comment Text Char"/>
    <w:link w:val="CommentText"/>
    <w:uiPriority w:val="99"/>
    <w:rsid w:val="00843A2D"/>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43A2D"/>
    <w:rPr>
      <w:b/>
      <w:bCs/>
    </w:rPr>
  </w:style>
  <w:style w:type="character" w:customStyle="1" w:styleId="CommentSubjectChar">
    <w:name w:val="Comment Subject Char"/>
    <w:link w:val="CommentSubject"/>
    <w:uiPriority w:val="99"/>
    <w:semiHidden/>
    <w:rsid w:val="00843A2D"/>
    <w:rPr>
      <w:rFonts w:ascii="Arial" w:hAnsi="Arial"/>
      <w:b/>
      <w:bCs/>
      <w:lang w:val="en-US" w:eastAsia="en-US"/>
    </w:rPr>
  </w:style>
  <w:style w:type="character" w:customStyle="1" w:styleId="fontstyle01">
    <w:name w:val="fontstyle01"/>
    <w:rsid w:val="00FB166D"/>
    <w:rPr>
      <w:rFonts w:ascii="Arial" w:hAnsi="Arial" w:cs="Arial" w:hint="default"/>
      <w:b w:val="0"/>
      <w:bCs w:val="0"/>
      <w:i w:val="0"/>
      <w:iCs w:val="0"/>
      <w:color w:val="5A447A"/>
      <w:sz w:val="36"/>
      <w:szCs w:val="36"/>
    </w:rPr>
  </w:style>
  <w:style w:type="paragraph" w:customStyle="1" w:styleId="paragraph">
    <w:name w:val="paragraph"/>
    <w:basedOn w:val="Normal"/>
    <w:rsid w:val="00F65746"/>
    <w:pPr>
      <w:spacing w:before="100" w:beforeAutospacing="1" w:after="100" w:afterAutospacing="1" w:line="240" w:lineRule="auto"/>
    </w:pPr>
    <w:rPr>
      <w:rFonts w:ascii="Times New Roman" w:hAnsi="Times New Roman"/>
      <w:sz w:val="24"/>
      <w:szCs w:val="24"/>
      <w:lang w:val="en-AU" w:eastAsia="en-AU"/>
    </w:rPr>
  </w:style>
  <w:style w:type="character" w:customStyle="1" w:styleId="eop">
    <w:name w:val="eop"/>
    <w:rsid w:val="00F65746"/>
  </w:style>
  <w:style w:type="character" w:customStyle="1" w:styleId="normaltextrun">
    <w:name w:val="normaltextrun"/>
    <w:rsid w:val="00F65746"/>
  </w:style>
  <w:style w:type="character" w:customStyle="1" w:styleId="scxw191173240">
    <w:name w:val="scxw191173240"/>
    <w:rsid w:val="00F65746"/>
  </w:style>
  <w:style w:type="character" w:styleId="Strong">
    <w:name w:val="Strong"/>
    <w:uiPriority w:val="22"/>
    <w:qFormat/>
    <w:rsid w:val="00F178FE"/>
    <w:rPr>
      <w:b/>
      <w:bCs/>
    </w:rPr>
  </w:style>
  <w:style w:type="paragraph" w:styleId="Revision">
    <w:name w:val="Revision"/>
    <w:hidden/>
    <w:uiPriority w:val="99"/>
    <w:semiHidden/>
    <w:rsid w:val="00C33D5D"/>
    <w:rPr>
      <w:rFonts w:ascii="Arial" w:hAnsi="Arial"/>
      <w:sz w:val="22"/>
      <w:lang w:val="en-US" w:eastAsia="en-US"/>
    </w:rPr>
  </w:style>
  <w:style w:type="character" w:customStyle="1" w:styleId="ListParagraphChar">
    <w:name w:val="List Paragraph Char"/>
    <w:aliases w:val="NAST Quote Char,List Paragraph1 Char,List 1 Paragraph Char,Bullet List Char,Recommendation Char,List Paragraph11 Char,List Paragraph2 Char"/>
    <w:basedOn w:val="DefaultParagraphFont"/>
    <w:link w:val="ListParagraph"/>
    <w:uiPriority w:val="34"/>
    <w:locked/>
    <w:rsid w:val="00A127BE"/>
    <w:rPr>
      <w:rFonts w:eastAsia="Calibri"/>
      <w:sz w:val="24"/>
      <w:szCs w:val="24"/>
    </w:rPr>
  </w:style>
  <w:style w:type="character" w:customStyle="1" w:styleId="FooterChar">
    <w:name w:val="Footer Char"/>
    <w:basedOn w:val="DefaultParagraphFont"/>
    <w:link w:val="Footer"/>
    <w:uiPriority w:val="99"/>
    <w:rsid w:val="006C4E59"/>
    <w:rPr>
      <w:rFonts w:ascii="Arial" w:hAnsi="Arial"/>
      <w:sz w:val="18"/>
      <w:lang w:val="en-US" w:eastAsia="en-US"/>
    </w:rPr>
  </w:style>
  <w:style w:type="character" w:styleId="UnresolvedMention">
    <w:name w:val="Unresolved Mention"/>
    <w:basedOn w:val="DefaultParagraphFont"/>
    <w:uiPriority w:val="99"/>
    <w:semiHidden/>
    <w:unhideWhenUsed/>
    <w:rsid w:val="000A64CA"/>
    <w:rPr>
      <w:color w:val="605E5C"/>
      <w:shd w:val="clear" w:color="auto" w:fill="E1DFDD"/>
    </w:rPr>
  </w:style>
  <w:style w:type="paragraph" w:customStyle="1" w:styleId="Speech">
    <w:name w:val="Speech"/>
    <w:basedOn w:val="Normal"/>
    <w:link w:val="SpeechChar"/>
    <w:qFormat/>
    <w:rsid w:val="0071297A"/>
    <w:pPr>
      <w:spacing w:after="360"/>
      <w:ind w:firstLine="720"/>
    </w:pPr>
    <w:rPr>
      <w:rFonts w:eastAsia="Calibri"/>
      <w:sz w:val="32"/>
      <w:szCs w:val="22"/>
    </w:rPr>
  </w:style>
  <w:style w:type="character" w:customStyle="1" w:styleId="SpeechChar">
    <w:name w:val="Speech Char"/>
    <w:basedOn w:val="DefaultParagraphFont"/>
    <w:link w:val="Speech"/>
    <w:rsid w:val="0071297A"/>
    <w:rPr>
      <w:rFonts w:ascii="Arial" w:eastAsia="Calibri" w:hAnsi="Arial"/>
      <w:sz w:val="3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382">
      <w:bodyDiv w:val="1"/>
      <w:marLeft w:val="0"/>
      <w:marRight w:val="0"/>
      <w:marTop w:val="0"/>
      <w:marBottom w:val="0"/>
      <w:divBdr>
        <w:top w:val="none" w:sz="0" w:space="0" w:color="auto"/>
        <w:left w:val="none" w:sz="0" w:space="0" w:color="auto"/>
        <w:bottom w:val="none" w:sz="0" w:space="0" w:color="auto"/>
        <w:right w:val="none" w:sz="0" w:space="0" w:color="auto"/>
      </w:divBdr>
    </w:div>
    <w:div w:id="497384795">
      <w:bodyDiv w:val="1"/>
      <w:marLeft w:val="0"/>
      <w:marRight w:val="0"/>
      <w:marTop w:val="0"/>
      <w:marBottom w:val="0"/>
      <w:divBdr>
        <w:top w:val="none" w:sz="0" w:space="0" w:color="auto"/>
        <w:left w:val="none" w:sz="0" w:space="0" w:color="auto"/>
        <w:bottom w:val="none" w:sz="0" w:space="0" w:color="auto"/>
        <w:right w:val="none" w:sz="0" w:space="0" w:color="auto"/>
      </w:divBdr>
    </w:div>
    <w:div w:id="498470702">
      <w:bodyDiv w:val="1"/>
      <w:marLeft w:val="0"/>
      <w:marRight w:val="0"/>
      <w:marTop w:val="0"/>
      <w:marBottom w:val="0"/>
      <w:divBdr>
        <w:top w:val="none" w:sz="0" w:space="0" w:color="auto"/>
        <w:left w:val="none" w:sz="0" w:space="0" w:color="auto"/>
        <w:bottom w:val="none" w:sz="0" w:space="0" w:color="auto"/>
        <w:right w:val="none" w:sz="0" w:space="0" w:color="auto"/>
      </w:divBdr>
    </w:div>
    <w:div w:id="536162246">
      <w:bodyDiv w:val="1"/>
      <w:marLeft w:val="0"/>
      <w:marRight w:val="0"/>
      <w:marTop w:val="0"/>
      <w:marBottom w:val="0"/>
      <w:divBdr>
        <w:top w:val="none" w:sz="0" w:space="0" w:color="auto"/>
        <w:left w:val="none" w:sz="0" w:space="0" w:color="auto"/>
        <w:bottom w:val="none" w:sz="0" w:space="0" w:color="auto"/>
        <w:right w:val="none" w:sz="0" w:space="0" w:color="auto"/>
      </w:divBdr>
    </w:div>
    <w:div w:id="705108412">
      <w:bodyDiv w:val="1"/>
      <w:marLeft w:val="0"/>
      <w:marRight w:val="0"/>
      <w:marTop w:val="0"/>
      <w:marBottom w:val="0"/>
      <w:divBdr>
        <w:top w:val="none" w:sz="0" w:space="0" w:color="auto"/>
        <w:left w:val="none" w:sz="0" w:space="0" w:color="auto"/>
        <w:bottom w:val="none" w:sz="0" w:space="0" w:color="auto"/>
        <w:right w:val="none" w:sz="0" w:space="0" w:color="auto"/>
      </w:divBdr>
    </w:div>
    <w:div w:id="863783033">
      <w:bodyDiv w:val="1"/>
      <w:marLeft w:val="0"/>
      <w:marRight w:val="0"/>
      <w:marTop w:val="0"/>
      <w:marBottom w:val="0"/>
      <w:divBdr>
        <w:top w:val="none" w:sz="0" w:space="0" w:color="auto"/>
        <w:left w:val="none" w:sz="0" w:space="0" w:color="auto"/>
        <w:bottom w:val="none" w:sz="0" w:space="0" w:color="auto"/>
        <w:right w:val="none" w:sz="0" w:space="0" w:color="auto"/>
      </w:divBdr>
    </w:div>
    <w:div w:id="947280136">
      <w:bodyDiv w:val="1"/>
      <w:marLeft w:val="0"/>
      <w:marRight w:val="0"/>
      <w:marTop w:val="0"/>
      <w:marBottom w:val="0"/>
      <w:divBdr>
        <w:top w:val="none" w:sz="0" w:space="0" w:color="auto"/>
        <w:left w:val="none" w:sz="0" w:space="0" w:color="auto"/>
        <w:bottom w:val="none" w:sz="0" w:space="0" w:color="auto"/>
        <w:right w:val="none" w:sz="0" w:space="0" w:color="auto"/>
      </w:divBdr>
    </w:div>
    <w:div w:id="976296830">
      <w:bodyDiv w:val="1"/>
      <w:marLeft w:val="0"/>
      <w:marRight w:val="0"/>
      <w:marTop w:val="0"/>
      <w:marBottom w:val="0"/>
      <w:divBdr>
        <w:top w:val="none" w:sz="0" w:space="0" w:color="auto"/>
        <w:left w:val="none" w:sz="0" w:space="0" w:color="auto"/>
        <w:bottom w:val="none" w:sz="0" w:space="0" w:color="auto"/>
        <w:right w:val="none" w:sz="0" w:space="0" w:color="auto"/>
      </w:divBdr>
      <w:divsChild>
        <w:div w:id="634726101">
          <w:marLeft w:val="0"/>
          <w:marRight w:val="0"/>
          <w:marTop w:val="0"/>
          <w:marBottom w:val="0"/>
          <w:divBdr>
            <w:top w:val="none" w:sz="0" w:space="0" w:color="auto"/>
            <w:left w:val="none" w:sz="0" w:space="0" w:color="auto"/>
            <w:bottom w:val="none" w:sz="0" w:space="0" w:color="auto"/>
            <w:right w:val="none" w:sz="0" w:space="0" w:color="auto"/>
          </w:divBdr>
        </w:div>
        <w:div w:id="1253975991">
          <w:marLeft w:val="0"/>
          <w:marRight w:val="0"/>
          <w:marTop w:val="0"/>
          <w:marBottom w:val="0"/>
          <w:divBdr>
            <w:top w:val="none" w:sz="0" w:space="0" w:color="auto"/>
            <w:left w:val="none" w:sz="0" w:space="0" w:color="auto"/>
            <w:bottom w:val="none" w:sz="0" w:space="0" w:color="auto"/>
            <w:right w:val="none" w:sz="0" w:space="0" w:color="auto"/>
          </w:divBdr>
        </w:div>
      </w:divsChild>
    </w:div>
    <w:div w:id="1035160598">
      <w:bodyDiv w:val="1"/>
      <w:marLeft w:val="0"/>
      <w:marRight w:val="0"/>
      <w:marTop w:val="0"/>
      <w:marBottom w:val="0"/>
      <w:divBdr>
        <w:top w:val="none" w:sz="0" w:space="0" w:color="auto"/>
        <w:left w:val="none" w:sz="0" w:space="0" w:color="auto"/>
        <w:bottom w:val="none" w:sz="0" w:space="0" w:color="auto"/>
        <w:right w:val="none" w:sz="0" w:space="0" w:color="auto"/>
      </w:divBdr>
    </w:div>
    <w:div w:id="1083182891">
      <w:bodyDiv w:val="1"/>
      <w:marLeft w:val="0"/>
      <w:marRight w:val="0"/>
      <w:marTop w:val="0"/>
      <w:marBottom w:val="0"/>
      <w:divBdr>
        <w:top w:val="none" w:sz="0" w:space="0" w:color="auto"/>
        <w:left w:val="none" w:sz="0" w:space="0" w:color="auto"/>
        <w:bottom w:val="none" w:sz="0" w:space="0" w:color="auto"/>
        <w:right w:val="none" w:sz="0" w:space="0" w:color="auto"/>
      </w:divBdr>
    </w:div>
    <w:div w:id="1135370034">
      <w:bodyDiv w:val="1"/>
      <w:marLeft w:val="0"/>
      <w:marRight w:val="0"/>
      <w:marTop w:val="0"/>
      <w:marBottom w:val="0"/>
      <w:divBdr>
        <w:top w:val="none" w:sz="0" w:space="0" w:color="auto"/>
        <w:left w:val="none" w:sz="0" w:space="0" w:color="auto"/>
        <w:bottom w:val="none" w:sz="0" w:space="0" w:color="auto"/>
        <w:right w:val="none" w:sz="0" w:space="0" w:color="auto"/>
      </w:divBdr>
      <w:divsChild>
        <w:div w:id="1093237675">
          <w:marLeft w:val="0"/>
          <w:marRight w:val="0"/>
          <w:marTop w:val="0"/>
          <w:marBottom w:val="0"/>
          <w:divBdr>
            <w:top w:val="none" w:sz="0" w:space="0" w:color="auto"/>
            <w:left w:val="none" w:sz="0" w:space="0" w:color="auto"/>
            <w:bottom w:val="none" w:sz="0" w:space="0" w:color="auto"/>
            <w:right w:val="none" w:sz="0" w:space="0" w:color="auto"/>
          </w:divBdr>
        </w:div>
        <w:div w:id="164789799">
          <w:marLeft w:val="0"/>
          <w:marRight w:val="0"/>
          <w:marTop w:val="0"/>
          <w:marBottom w:val="0"/>
          <w:divBdr>
            <w:top w:val="none" w:sz="0" w:space="0" w:color="auto"/>
            <w:left w:val="none" w:sz="0" w:space="0" w:color="auto"/>
            <w:bottom w:val="none" w:sz="0" w:space="0" w:color="auto"/>
            <w:right w:val="none" w:sz="0" w:space="0" w:color="auto"/>
          </w:divBdr>
        </w:div>
      </w:divsChild>
    </w:div>
    <w:div w:id="1233197504">
      <w:bodyDiv w:val="1"/>
      <w:marLeft w:val="0"/>
      <w:marRight w:val="0"/>
      <w:marTop w:val="0"/>
      <w:marBottom w:val="0"/>
      <w:divBdr>
        <w:top w:val="none" w:sz="0" w:space="0" w:color="auto"/>
        <w:left w:val="none" w:sz="0" w:space="0" w:color="auto"/>
        <w:bottom w:val="none" w:sz="0" w:space="0" w:color="auto"/>
        <w:right w:val="none" w:sz="0" w:space="0" w:color="auto"/>
      </w:divBdr>
    </w:div>
    <w:div w:id="1365522888">
      <w:bodyDiv w:val="1"/>
      <w:marLeft w:val="0"/>
      <w:marRight w:val="0"/>
      <w:marTop w:val="0"/>
      <w:marBottom w:val="0"/>
      <w:divBdr>
        <w:top w:val="none" w:sz="0" w:space="0" w:color="auto"/>
        <w:left w:val="none" w:sz="0" w:space="0" w:color="auto"/>
        <w:bottom w:val="none" w:sz="0" w:space="0" w:color="auto"/>
        <w:right w:val="none" w:sz="0" w:space="0" w:color="auto"/>
      </w:divBdr>
    </w:div>
    <w:div w:id="1524854792">
      <w:bodyDiv w:val="1"/>
      <w:marLeft w:val="0"/>
      <w:marRight w:val="0"/>
      <w:marTop w:val="0"/>
      <w:marBottom w:val="0"/>
      <w:divBdr>
        <w:top w:val="none" w:sz="0" w:space="0" w:color="auto"/>
        <w:left w:val="none" w:sz="0" w:space="0" w:color="auto"/>
        <w:bottom w:val="none" w:sz="0" w:space="0" w:color="auto"/>
        <w:right w:val="none" w:sz="0" w:space="0" w:color="auto"/>
      </w:divBdr>
    </w:div>
    <w:div w:id="1779521709">
      <w:bodyDiv w:val="1"/>
      <w:marLeft w:val="0"/>
      <w:marRight w:val="0"/>
      <w:marTop w:val="0"/>
      <w:marBottom w:val="0"/>
      <w:divBdr>
        <w:top w:val="none" w:sz="0" w:space="0" w:color="auto"/>
        <w:left w:val="none" w:sz="0" w:space="0" w:color="auto"/>
        <w:bottom w:val="none" w:sz="0" w:space="0" w:color="auto"/>
        <w:right w:val="none" w:sz="0" w:space="0" w:color="auto"/>
      </w:divBdr>
    </w:div>
    <w:div w:id="1822695385">
      <w:bodyDiv w:val="1"/>
      <w:marLeft w:val="0"/>
      <w:marRight w:val="0"/>
      <w:marTop w:val="0"/>
      <w:marBottom w:val="0"/>
      <w:divBdr>
        <w:top w:val="none" w:sz="0" w:space="0" w:color="auto"/>
        <w:left w:val="none" w:sz="0" w:space="0" w:color="auto"/>
        <w:bottom w:val="none" w:sz="0" w:space="0" w:color="auto"/>
        <w:right w:val="none" w:sz="0" w:space="0" w:color="auto"/>
      </w:divBdr>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hesmithfamily.com.au/view"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hesmithfamily.com.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iew.org.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F%20Media%20Release%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2STQE735QWUT-1575022087-367982</_dlc_DocId>
    <_dlc_DocIdUrl xmlns="97812ffb-8b37-484b-bbc4-86dbbd8aa982">
      <Url>https://thesmithfamily.sharepoint.com/sites/VIEW/_layouts/15/DocIdRedir.aspx?ID=2STQE735QWUT-1575022087-367982</Url>
      <Description>2STQE735QWUT-1575022087-367982</Description>
    </_dlc_DocIdUrl>
    <TaxCatchAll xmlns="97812ffb-8b37-484b-bbc4-86dbbd8aa982" xsi:nil="true"/>
    <lcf76f155ced4ddcb4097134ff3c332f xmlns="98c98598-82c9-4213-91af-2b8a4607704b">
      <Terms xmlns="http://schemas.microsoft.com/office/infopath/2007/PartnerControls"/>
    </lcf76f155ced4ddcb4097134ff3c332f>
    <SharedWithUsers xmlns="97812ffb-8b37-484b-bbc4-86dbbd8aa982">
      <UserInfo>
        <DisplayName>Rhys Kelly</DisplayName>
        <AccountId>37</AccountId>
        <AccountType/>
      </UserInfo>
      <UserInfo>
        <DisplayName>Amanda Grahame</DisplayName>
        <AccountId>126</AccountId>
        <AccountType/>
      </UserInfo>
      <UserInfo>
        <DisplayName>Caitlin Dickson</DisplayName>
        <AccountId>40</AccountId>
        <AccountType/>
      </UserInfo>
    </SharedWithUsers>
    <size xmlns="98c98598-82c9-4213-91af-2b8a4607704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7" ma:contentTypeDescription="Create a new document." ma:contentTypeScope="" ma:versionID="342f884655fb483a436aa9b69e4c692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92b8873d11d6fa5b3ac60593bd1a8599"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6B0F1-1D55-4A90-92A1-5853888F85EF}">
  <ds:schemaRefs>
    <ds:schemaRef ds:uri="http://www.w3.org/XML/1998/namespace"/>
    <ds:schemaRef ds:uri="http://purl.org/dc/elements/1.1/"/>
    <ds:schemaRef ds:uri="http://schemas.microsoft.com/office/2006/documentManagement/types"/>
    <ds:schemaRef ds:uri="http://purl.org/dc/terms/"/>
    <ds:schemaRef ds:uri="98c98598-82c9-4213-91af-2b8a4607704b"/>
    <ds:schemaRef ds:uri="http://schemas.microsoft.com/office/infopath/2007/PartnerControls"/>
    <ds:schemaRef ds:uri="http://purl.org/dc/dcmitype/"/>
    <ds:schemaRef ds:uri="http://schemas.microsoft.com/office/2006/metadata/properties"/>
    <ds:schemaRef ds:uri="http://schemas.openxmlformats.org/package/2006/metadata/core-properties"/>
    <ds:schemaRef ds:uri="97812ffb-8b37-484b-bbc4-86dbbd8aa982"/>
  </ds:schemaRefs>
</ds:datastoreItem>
</file>

<file path=customXml/itemProps2.xml><?xml version="1.0" encoding="utf-8"?>
<ds:datastoreItem xmlns:ds="http://schemas.openxmlformats.org/officeDocument/2006/customXml" ds:itemID="{9C81431B-725B-411C-8305-A87FC7626E61}">
  <ds:schemaRefs>
    <ds:schemaRef ds:uri="http://schemas.microsoft.com/sharepoint/events"/>
  </ds:schemaRefs>
</ds:datastoreItem>
</file>

<file path=customXml/itemProps3.xml><?xml version="1.0" encoding="utf-8"?>
<ds:datastoreItem xmlns:ds="http://schemas.openxmlformats.org/officeDocument/2006/customXml" ds:itemID="{ADBFA7D1-AA5A-4CF3-8CA2-A7841739EB37}">
  <ds:schemaRefs>
    <ds:schemaRef ds:uri="http://schemas.microsoft.com/sharepoint/v3/contenttype/forms"/>
  </ds:schemaRefs>
</ds:datastoreItem>
</file>

<file path=customXml/itemProps4.xml><?xml version="1.0" encoding="utf-8"?>
<ds:datastoreItem xmlns:ds="http://schemas.openxmlformats.org/officeDocument/2006/customXml" ds:itemID="{E63558E9-E95C-49C7-B616-859CA0CF9243}">
  <ds:schemaRefs>
    <ds:schemaRef ds:uri="http://schemas.microsoft.com/office/2006/metadata/longProperties"/>
  </ds:schemaRefs>
</ds:datastoreItem>
</file>

<file path=customXml/itemProps5.xml><?xml version="1.0" encoding="utf-8"?>
<ds:datastoreItem xmlns:ds="http://schemas.openxmlformats.org/officeDocument/2006/customXml" ds:itemID="{E0C2F76E-DA29-4E25-A17C-6B9496FF9005}">
  <ds:schemaRefs>
    <ds:schemaRef ds:uri="http://schemas.openxmlformats.org/officeDocument/2006/bibliography"/>
  </ds:schemaRefs>
</ds:datastoreItem>
</file>

<file path=customXml/itemProps6.xml><?xml version="1.0" encoding="utf-8"?>
<ds:datastoreItem xmlns:ds="http://schemas.openxmlformats.org/officeDocument/2006/customXml" ds:itemID="{B26F371F-2A3D-47E4-A113-4DCD5F42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TSF Media Release 05</Template>
  <TotalTime>0</TotalTime>
  <Pages>2</Pages>
  <Words>562</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TSF Letter B&amp;W</vt:lpstr>
    </vt:vector>
  </TitlesOfParts>
  <Company>The Smith Family</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 Letter B&amp;W</dc:title>
  <dc:creator>User</dc:creator>
  <cp:lastModifiedBy>Linda Custer</cp:lastModifiedBy>
  <cp:revision>3</cp:revision>
  <cp:lastPrinted>2019-01-15T00:37:00Z</cp:lastPrinted>
  <dcterms:created xsi:type="dcterms:W3CDTF">2023-03-02T21:17:00Z</dcterms:created>
  <dcterms:modified xsi:type="dcterms:W3CDTF">2023-03-02T21:17:00Z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Linda Custer</vt:lpwstr>
  </property>
  <property fmtid="{D5CDD505-2E9C-101B-9397-08002B2CF9AE}" pid="3" name="Order">
    <vt:lpwstr>3161400.00000000</vt:lpwstr>
  </property>
  <property fmtid="{D5CDD505-2E9C-101B-9397-08002B2CF9AE}" pid="4" name="display_urn:schemas-microsoft-com:office:office#Author">
    <vt:lpwstr>Linda Custer</vt:lpwstr>
  </property>
  <property fmtid="{D5CDD505-2E9C-101B-9397-08002B2CF9AE}" pid="5" name="_dlc_DocId">
    <vt:lpwstr>2STQE735QWUT-1575022087-340690</vt:lpwstr>
  </property>
  <property fmtid="{D5CDD505-2E9C-101B-9397-08002B2CF9AE}" pid="6" name="_dlc_DocIdItemGuid">
    <vt:lpwstr>81f266e2-0b57-4a8d-a6de-6a232d7e9a2e</vt:lpwstr>
  </property>
  <property fmtid="{D5CDD505-2E9C-101B-9397-08002B2CF9AE}" pid="7" name="_dlc_DocIdUrl">
    <vt:lpwstr>https://thesmithfamily.sharepoint.com/sites/VIEW/_layouts/15/DocIdRedir.aspx?ID=2STQE735QWUT-1575022087-340690, 2STQE735QWUT-1575022087-340690</vt:lpwstr>
  </property>
  <property fmtid="{D5CDD505-2E9C-101B-9397-08002B2CF9AE}" pid="8" name="ContentTypeId">
    <vt:lpwstr>0x010100C83012CBA6831442AE20E89C06AD45E1</vt:lpwstr>
  </property>
  <property fmtid="{D5CDD505-2E9C-101B-9397-08002B2CF9AE}" pid="9" name="MediaServiceImageTags">
    <vt:lpwstr/>
  </property>
</Properties>
</file>